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FF1" w:rsidRDefault="00945609">
      <w:pPr>
        <w:pStyle w:val="a3"/>
        <w:spacing w:before="7"/>
        <w:ind w:left="4570"/>
      </w:pPr>
      <w:r>
        <w:t>借款合同</w:t>
      </w:r>
    </w:p>
    <w:p w:rsidR="00AB6FF1" w:rsidRDefault="00945609">
      <w:pPr>
        <w:pStyle w:val="a3"/>
        <w:ind w:left="596"/>
      </w:pPr>
      <w:r>
        <w:t>V</w:t>
      </w:r>
      <w:r w:rsidR="00D51892">
        <w:t>____</w:t>
      </w:r>
    </w:p>
    <w:p w:rsidR="00AB6FF1" w:rsidRDefault="00945609">
      <w:pPr>
        <w:pStyle w:val="a3"/>
        <w:ind w:left="596"/>
      </w:pPr>
      <w:r>
        <w:t>本合同签订地：</w:t>
      </w:r>
      <w:r w:rsidR="00524563">
        <w:t xml:space="preserve"> </w:t>
      </w:r>
    </w:p>
    <w:p w:rsidR="00AB6FF1" w:rsidRDefault="00945609">
      <w:pPr>
        <w:pStyle w:val="a3"/>
        <w:spacing w:before="78" w:line="283" w:lineRule="auto"/>
        <w:ind w:left="596" w:right="2741"/>
      </w:pPr>
      <w:r>
        <w:rPr>
          <w:spacing w:val="-1"/>
        </w:rPr>
        <w:t>借款人声明：本人已仔细阅读本合同条款，对合同内容无异议。</w:t>
      </w:r>
      <w:r>
        <w:t>借款人姓名：</w:t>
      </w:r>
    </w:p>
    <w:p w:rsidR="00524563" w:rsidRDefault="00945609">
      <w:pPr>
        <w:pStyle w:val="a3"/>
        <w:spacing w:before="4" w:line="283" w:lineRule="auto"/>
        <w:ind w:left="596" w:right="5545"/>
        <w:rPr>
          <w:w w:val="90"/>
        </w:rPr>
      </w:pPr>
      <w:r>
        <w:rPr>
          <w:w w:val="90"/>
        </w:rPr>
        <w:t>借款人身份证号：</w:t>
      </w:r>
    </w:p>
    <w:p w:rsidR="00AB6FF1" w:rsidRDefault="00945609">
      <w:pPr>
        <w:pStyle w:val="a3"/>
        <w:spacing w:before="4" w:line="283" w:lineRule="auto"/>
        <w:ind w:left="596" w:right="5545"/>
      </w:pPr>
      <w:r>
        <w:rPr>
          <w:w w:val="90"/>
        </w:rPr>
        <w:t xml:space="preserve"> </w:t>
      </w:r>
      <w:r>
        <w:t>借款金额：</w:t>
      </w:r>
      <w:r w:rsidR="00524563">
        <w:t xml:space="preserve"> </w:t>
      </w:r>
    </w:p>
    <w:p w:rsidR="00AB6FF1" w:rsidRDefault="00945609">
      <w:pPr>
        <w:pStyle w:val="a3"/>
        <w:spacing w:before="4"/>
        <w:ind w:left="596"/>
      </w:pPr>
      <w:r>
        <w:t>借款期限：</w:t>
      </w:r>
    </w:p>
    <w:p w:rsidR="00524563" w:rsidRDefault="00945609">
      <w:pPr>
        <w:pStyle w:val="a3"/>
        <w:spacing w:line="283" w:lineRule="auto"/>
        <w:ind w:left="596" w:right="5977"/>
        <w:rPr>
          <w:w w:val="90"/>
        </w:rPr>
      </w:pPr>
      <w:r>
        <w:rPr>
          <w:w w:val="90"/>
        </w:rPr>
        <w:t>起止时间：</w:t>
      </w:r>
    </w:p>
    <w:p w:rsidR="00AB6FF1" w:rsidRDefault="00945609">
      <w:pPr>
        <w:pStyle w:val="a3"/>
        <w:spacing w:line="283" w:lineRule="auto"/>
        <w:ind w:left="596" w:right="5977"/>
      </w:pPr>
      <w:r>
        <w:rPr>
          <w:w w:val="90"/>
        </w:rPr>
        <w:t>收款账户：</w:t>
      </w:r>
    </w:p>
    <w:p w:rsidR="00AB6FF1" w:rsidRDefault="00945609">
      <w:pPr>
        <w:pStyle w:val="a3"/>
        <w:spacing w:before="4"/>
        <w:ind w:left="596"/>
      </w:pPr>
      <w:r>
        <w:t>借款日利率：</w:t>
      </w:r>
      <w:r w:rsidR="00524563">
        <w:rPr>
          <w:rFonts w:hint="eastAsia"/>
        </w:rPr>
        <w:t>_</w:t>
      </w:r>
      <w:r w:rsidR="00524563">
        <w:t>__</w:t>
      </w:r>
      <w:r>
        <w:t xml:space="preserve"> (</w:t>
      </w:r>
      <w:r>
        <w:t>借款年利率</w:t>
      </w:r>
      <w:r>
        <w:t xml:space="preserve"> / 360)</w:t>
      </w:r>
    </w:p>
    <w:p w:rsidR="00524563" w:rsidRDefault="00945609">
      <w:pPr>
        <w:pStyle w:val="a3"/>
        <w:spacing w:line="283" w:lineRule="auto"/>
        <w:ind w:left="596" w:right="2727"/>
        <w:rPr>
          <w:w w:val="90"/>
        </w:rPr>
      </w:pPr>
      <w:r>
        <w:rPr>
          <w:w w:val="90"/>
        </w:rPr>
        <w:t>借款年利率（单利）：</w:t>
      </w:r>
      <w:r>
        <w:rPr>
          <w:w w:val="90"/>
        </w:rPr>
        <w:t xml:space="preserve"> </w:t>
      </w:r>
      <w:r w:rsidR="00524563">
        <w:rPr>
          <w:w w:val="90"/>
        </w:rPr>
        <w:t>____</w:t>
      </w:r>
      <w:r>
        <w:rPr>
          <w:w w:val="90"/>
        </w:rPr>
        <w:t>(</w:t>
      </w:r>
      <w:r w:rsidR="00524563">
        <w:rPr>
          <w:w w:val="90"/>
        </w:rPr>
        <w:t>___</w:t>
      </w:r>
      <w:r>
        <w:rPr>
          <w:w w:val="90"/>
        </w:rPr>
        <w:t>年</w:t>
      </w:r>
      <w:r w:rsidR="00524563">
        <w:rPr>
          <w:w w:val="90"/>
        </w:rPr>
        <w:t>__</w:t>
      </w:r>
      <w:r>
        <w:rPr>
          <w:w w:val="90"/>
        </w:rPr>
        <w:t>月</w:t>
      </w:r>
      <w:r w:rsidR="00524563">
        <w:rPr>
          <w:w w:val="90"/>
        </w:rPr>
        <w:t>__</w:t>
      </w:r>
      <w:r>
        <w:rPr>
          <w:w w:val="90"/>
        </w:rPr>
        <w:t>年期</w:t>
      </w:r>
      <w:r>
        <w:rPr>
          <w:w w:val="90"/>
        </w:rPr>
        <w:t xml:space="preserve">LPR + </w:t>
      </w:r>
      <w:r w:rsidR="00524563">
        <w:rPr>
          <w:w w:val="90"/>
        </w:rPr>
        <w:t>_____</w:t>
      </w:r>
      <w:r>
        <w:rPr>
          <w:w w:val="90"/>
        </w:rPr>
        <w:t xml:space="preserve">%) </w:t>
      </w:r>
    </w:p>
    <w:p w:rsidR="00AB6FF1" w:rsidRDefault="00945609">
      <w:pPr>
        <w:pStyle w:val="a3"/>
        <w:spacing w:line="283" w:lineRule="auto"/>
        <w:ind w:left="596" w:right="2727"/>
      </w:pPr>
      <w:r>
        <w:t>还款方式：</w:t>
      </w:r>
    </w:p>
    <w:p w:rsidR="00524563" w:rsidRDefault="00945609">
      <w:pPr>
        <w:pStyle w:val="a3"/>
        <w:spacing w:before="4" w:line="283" w:lineRule="auto"/>
        <w:ind w:left="596" w:right="6414"/>
        <w:rPr>
          <w:w w:val="90"/>
        </w:rPr>
      </w:pPr>
      <w:r>
        <w:rPr>
          <w:w w:val="90"/>
        </w:rPr>
        <w:t>首次还款日：</w:t>
      </w:r>
    </w:p>
    <w:p w:rsidR="00AB6FF1" w:rsidRDefault="00945609">
      <w:pPr>
        <w:pStyle w:val="a3"/>
        <w:spacing w:before="4" w:line="283" w:lineRule="auto"/>
        <w:ind w:left="596" w:right="6414"/>
      </w:pPr>
      <w:r>
        <w:t>还款日：</w:t>
      </w:r>
      <w:r w:rsidR="00524563">
        <w:t xml:space="preserve"> </w:t>
      </w:r>
    </w:p>
    <w:p w:rsidR="00AB6FF1" w:rsidRDefault="00945609">
      <w:pPr>
        <w:pStyle w:val="a3"/>
        <w:spacing w:before="5"/>
        <w:ind w:left="596"/>
      </w:pPr>
      <w:r>
        <w:t>还款账户：</w:t>
      </w:r>
    </w:p>
    <w:p w:rsidR="00524563" w:rsidRDefault="00945609">
      <w:pPr>
        <w:pStyle w:val="a3"/>
        <w:spacing w:line="283" w:lineRule="auto"/>
        <w:ind w:left="596" w:right="2021"/>
      </w:pPr>
      <w:r>
        <w:t>贷款提供方：</w:t>
      </w:r>
    </w:p>
    <w:p w:rsidR="00AB6FF1" w:rsidRDefault="00945609">
      <w:pPr>
        <w:pStyle w:val="a3"/>
        <w:spacing w:line="283" w:lineRule="auto"/>
        <w:ind w:left="596" w:right="2021"/>
      </w:pPr>
      <w:r>
        <w:t>贷款资金支付方式：</w:t>
      </w:r>
      <w:r w:rsidR="00524563">
        <w:t xml:space="preserve"> </w:t>
      </w:r>
    </w:p>
    <w:p w:rsidR="00AB6FF1" w:rsidRDefault="00945609">
      <w:pPr>
        <w:pStyle w:val="a3"/>
        <w:spacing w:before="4"/>
        <w:ind w:left="596"/>
      </w:pPr>
      <w:r>
        <w:t>贷款类型：</w:t>
      </w:r>
      <w:r w:rsidR="00524563">
        <w:t xml:space="preserve"> </w:t>
      </w:r>
    </w:p>
    <w:p w:rsidR="00AB6FF1" w:rsidRDefault="00945609">
      <w:pPr>
        <w:pStyle w:val="a3"/>
        <w:ind w:left="596"/>
      </w:pPr>
      <w:r>
        <w:t>借款用途：</w:t>
      </w:r>
      <w:r w:rsidR="00524563">
        <w:t xml:space="preserve"> </w:t>
      </w:r>
    </w:p>
    <w:p w:rsidR="00AB6FF1" w:rsidRDefault="00945609">
      <w:pPr>
        <w:pStyle w:val="a3"/>
        <w:ind w:left="596"/>
      </w:pPr>
      <w:r>
        <w:t>合同签署时间：</w:t>
      </w:r>
      <w:r w:rsidR="00524563">
        <w:t>____</w:t>
      </w:r>
      <w:r>
        <w:t>年</w:t>
      </w:r>
      <w:r w:rsidR="00524563">
        <w:t>___</w:t>
      </w:r>
      <w:r>
        <w:t>月</w:t>
      </w:r>
      <w:r w:rsidR="00524563">
        <w:t>__</w:t>
      </w:r>
      <w:r>
        <w:t>日</w:t>
      </w:r>
    </w:p>
    <w:p w:rsidR="00AB6FF1" w:rsidRDefault="002E284A">
      <w:pPr>
        <w:pStyle w:val="a3"/>
        <w:spacing w:before="125" w:line="292" w:lineRule="auto"/>
        <w:ind w:right="101" w:firstLine="496"/>
        <w:jc w:val="both"/>
        <w:rPr>
          <w:rFonts w:ascii="宋体" w:eastAsia="宋体" w:hAnsi="宋体"/>
        </w:rPr>
      </w:pPr>
      <w:r>
        <w:rPr>
          <w:rFonts w:ascii="宋体" w:eastAsia="宋体" w:hAnsi="宋体" w:hint="eastAsia"/>
        </w:rPr>
        <w:t>_</w:t>
      </w:r>
      <w:r>
        <w:rPr>
          <w:rFonts w:ascii="宋体" w:eastAsia="宋体" w:hAnsi="宋体"/>
        </w:rPr>
        <w:t>______</w:t>
      </w:r>
      <w:r w:rsidR="00945609">
        <w:rPr>
          <w:rFonts w:ascii="宋体" w:eastAsia="宋体" w:hAnsi="宋体" w:hint="eastAsia"/>
        </w:rPr>
        <w:t>银行股份有限公司（简称“</w:t>
      </w:r>
      <w:r>
        <w:rPr>
          <w:rFonts w:ascii="宋体" w:eastAsia="宋体" w:hAnsi="宋体" w:hint="eastAsia"/>
        </w:rPr>
        <w:t>_</w:t>
      </w:r>
      <w:r>
        <w:rPr>
          <w:rFonts w:ascii="宋体" w:eastAsia="宋体" w:hAnsi="宋体"/>
        </w:rPr>
        <w:t>__</w:t>
      </w:r>
      <w:r w:rsidR="00945609">
        <w:rPr>
          <w:rFonts w:ascii="宋体" w:eastAsia="宋体" w:hAnsi="宋体" w:hint="eastAsia"/>
        </w:rPr>
        <w:t>银行”）与其合作金融机构（以下称前述两个金融机构为“贷款人”）将共同为借款人提供本合同项下的人民币贷款服务。借款人向贷款人申请借款，借款人及贷款人依其真实意思表示根据《民法典》及有关法律法规，经协商一致</w:t>
      </w:r>
    </w:p>
    <w:p w:rsidR="00AB6FF1" w:rsidRDefault="00945609">
      <w:pPr>
        <w:pStyle w:val="a3"/>
        <w:spacing w:before="0" w:line="292" w:lineRule="auto"/>
        <w:ind w:right="119"/>
        <w:rPr>
          <w:rFonts w:ascii="宋体" w:eastAsia="宋体"/>
        </w:rPr>
      </w:pPr>
      <w:r>
        <w:rPr>
          <w:rFonts w:ascii="宋体" w:eastAsia="宋体" w:hint="eastAsia"/>
        </w:rPr>
        <w:t>，特订立本合同。借款人在申请、使用本贷款服务的过程中，可以通过_</w:t>
      </w:r>
      <w:r>
        <w:rPr>
          <w:rFonts w:ascii="宋体" w:eastAsia="宋体"/>
        </w:rPr>
        <w:t>___</w:t>
      </w:r>
      <w:r>
        <w:rPr>
          <w:rFonts w:ascii="宋体" w:eastAsia="宋体" w:hint="eastAsia"/>
        </w:rPr>
        <w:t>银行客户服务热线</w:t>
      </w:r>
      <w:r>
        <w:rPr>
          <w:rFonts w:ascii="宋体" w:eastAsia="宋体"/>
        </w:rPr>
        <w:t>_____</w:t>
      </w:r>
      <w:r>
        <w:rPr>
          <w:rFonts w:ascii="宋体" w:eastAsia="宋体" w:hint="eastAsia"/>
        </w:rPr>
        <w:t>进行咨询、投诉和建议。</w:t>
      </w:r>
    </w:p>
    <w:p w:rsidR="00AB6FF1" w:rsidRDefault="00945609">
      <w:pPr>
        <w:pStyle w:val="a3"/>
        <w:spacing w:before="101" w:line="216" w:lineRule="auto"/>
        <w:ind w:right="119" w:firstLine="496"/>
      </w:pPr>
      <w:r>
        <w:rPr>
          <w:w w:val="95"/>
        </w:rPr>
        <w:t>1</w:t>
      </w:r>
      <w:r>
        <w:rPr>
          <w:w w:val="95"/>
        </w:rPr>
        <w:t>、本合同各方同意并确认：（</w:t>
      </w:r>
      <w:r>
        <w:rPr>
          <w:w w:val="95"/>
        </w:rPr>
        <w:t>1</w:t>
      </w:r>
      <w:r>
        <w:rPr>
          <w:w w:val="95"/>
        </w:rPr>
        <w:t>）本合同为</w:t>
      </w:r>
      <w:r w:rsidR="002E284A">
        <w:rPr>
          <w:w w:val="95"/>
        </w:rPr>
        <w:t>____</w:t>
      </w:r>
      <w:r>
        <w:rPr>
          <w:w w:val="95"/>
        </w:rPr>
        <w:t>年</w:t>
      </w:r>
      <w:r w:rsidR="002E284A">
        <w:rPr>
          <w:rFonts w:hint="eastAsia"/>
          <w:w w:val="95"/>
        </w:rPr>
        <w:t>_</w:t>
      </w:r>
      <w:r w:rsidR="002E284A">
        <w:rPr>
          <w:w w:val="95"/>
        </w:rPr>
        <w:t>__</w:t>
      </w:r>
      <w:r>
        <w:rPr>
          <w:w w:val="95"/>
        </w:rPr>
        <w:t>月</w:t>
      </w:r>
      <w:r w:rsidR="002E284A">
        <w:rPr>
          <w:w w:val="95"/>
        </w:rPr>
        <w:t>__</w:t>
      </w:r>
      <w:proofErr w:type="gramStart"/>
      <w:r>
        <w:rPr>
          <w:w w:val="95"/>
        </w:rPr>
        <w:t>日签署</w:t>
      </w:r>
      <w:proofErr w:type="gramEnd"/>
      <w:r>
        <w:rPr>
          <w:w w:val="95"/>
        </w:rPr>
        <w:t>的《额度合同</w:t>
      </w:r>
      <w:r>
        <w:rPr>
          <w:w w:val="95"/>
        </w:rPr>
        <w:t>V</w:t>
      </w:r>
      <w:r w:rsidR="002E284A">
        <w:rPr>
          <w:w w:val="95"/>
        </w:rPr>
        <w:t>___</w:t>
      </w:r>
      <w:r>
        <w:rPr>
          <w:w w:val="95"/>
        </w:rPr>
        <w:t>》（简</w:t>
      </w:r>
      <w:r>
        <w:rPr>
          <w:w w:val="95"/>
        </w:rPr>
        <w:t xml:space="preserve">  </w:t>
      </w:r>
      <w:r>
        <w:t>称</w:t>
      </w:r>
      <w:r>
        <w:t>“</w:t>
      </w:r>
      <w:r>
        <w:t>额度合同</w:t>
      </w:r>
      <w:r>
        <w:t>”</w:t>
      </w:r>
      <w:r>
        <w:t>，含额度合同项下各补充合同、附属合同及附件</w:t>
      </w:r>
      <w:r>
        <w:t>，如有）</w:t>
      </w:r>
      <w:r>
        <w:rPr>
          <w:spacing w:val="-3"/>
        </w:rPr>
        <w:t>项下的单笔借款合同</w:t>
      </w:r>
    </w:p>
    <w:p w:rsidR="00AB6FF1" w:rsidRDefault="00945609">
      <w:pPr>
        <w:pStyle w:val="a3"/>
        <w:spacing w:before="0" w:line="216" w:lineRule="auto"/>
        <w:ind w:right="247"/>
      </w:pPr>
      <w:r>
        <w:rPr>
          <w:w w:val="95"/>
        </w:rPr>
        <w:t>，各方同意接受额度合同及本合同的共同约束；（</w:t>
      </w:r>
      <w:r>
        <w:rPr>
          <w:w w:val="95"/>
        </w:rPr>
        <w:t>2</w:t>
      </w:r>
      <w:r>
        <w:rPr>
          <w:w w:val="95"/>
        </w:rPr>
        <w:t>）</w:t>
      </w:r>
      <w:r>
        <w:rPr>
          <w:spacing w:val="-2"/>
          <w:w w:val="95"/>
        </w:rPr>
        <w:t>本合同中</w:t>
      </w:r>
      <w:bookmarkStart w:id="0" w:name="_GoBack"/>
      <w:bookmarkEnd w:id="0"/>
      <w:proofErr w:type="gramStart"/>
      <w:r>
        <w:rPr>
          <w:spacing w:val="-2"/>
          <w:w w:val="95"/>
        </w:rPr>
        <w:t>微众银行</w:t>
      </w:r>
      <w:proofErr w:type="gramEnd"/>
      <w:r>
        <w:rPr>
          <w:spacing w:val="-2"/>
          <w:w w:val="95"/>
        </w:rPr>
        <w:t>以外的贷款人为额度</w:t>
      </w:r>
      <w:r>
        <w:rPr>
          <w:spacing w:val="-2"/>
          <w:w w:val="95"/>
        </w:rPr>
        <w:t xml:space="preserve">      </w:t>
      </w:r>
      <w:r>
        <w:t>合同中所称</w:t>
      </w:r>
      <w:r>
        <w:t>“</w:t>
      </w:r>
      <w:r>
        <w:t>合作金融机构</w:t>
      </w:r>
      <w:r>
        <w:t>”</w:t>
      </w:r>
      <w:r>
        <w:t>，额度合同项</w:t>
      </w:r>
      <w:proofErr w:type="gramStart"/>
      <w:r>
        <w:t>下关于</w:t>
      </w:r>
      <w:proofErr w:type="gramEnd"/>
      <w:r>
        <w:t>贷款人（包括</w:t>
      </w:r>
      <w:r w:rsidR="00D74A71">
        <w:rPr>
          <w:rFonts w:hint="eastAsia"/>
        </w:rPr>
        <w:t>_</w:t>
      </w:r>
      <w:r w:rsidR="00D74A71">
        <w:t>___</w:t>
      </w:r>
      <w:r>
        <w:t>银行及</w:t>
      </w:r>
      <w:r>
        <w:t>/</w:t>
      </w:r>
      <w:r>
        <w:t>或合作金融机构</w:t>
      </w:r>
    </w:p>
    <w:p w:rsidR="00AB6FF1" w:rsidRDefault="00945609">
      <w:pPr>
        <w:pStyle w:val="a3"/>
        <w:spacing w:before="0" w:line="387" w:lineRule="exact"/>
      </w:pPr>
      <w:r>
        <w:t>）、借款人的各项权利义务适用于本合同各方。</w:t>
      </w:r>
    </w:p>
    <w:p w:rsidR="00AB6FF1" w:rsidRDefault="00945609">
      <w:pPr>
        <w:pStyle w:val="a3"/>
        <w:spacing w:before="75"/>
        <w:ind w:left="596"/>
      </w:pPr>
      <w:r>
        <w:t>2</w:t>
      </w:r>
      <w:r>
        <w:t>、贷款用途：借款人的实际借款用途需符合本合同中所约定的借款用途（如借款人未按</w:t>
      </w:r>
    </w:p>
    <w:p w:rsidR="00AB6FF1" w:rsidRDefault="00AB6FF1">
      <w:pPr>
        <w:sectPr w:rsidR="00AB6FF1">
          <w:type w:val="continuous"/>
          <w:pgSz w:w="11900" w:h="16840"/>
          <w:pgMar w:top="1080" w:right="940" w:bottom="280" w:left="900" w:header="720" w:footer="720" w:gutter="0"/>
          <w:cols w:space="720"/>
        </w:sectPr>
      </w:pPr>
    </w:p>
    <w:p w:rsidR="00AB6FF1" w:rsidRDefault="00945609">
      <w:pPr>
        <w:pStyle w:val="a3"/>
        <w:spacing w:before="36" w:line="216" w:lineRule="auto"/>
        <w:ind w:right="119"/>
      </w:pPr>
      <w:r>
        <w:lastRenderedPageBreak/>
        <w:t>照约定用途使用贷款，需要向贷款人主动报告或告知贷款人资金使用情况），且不得用于以下行为，否则视同违约：</w:t>
      </w:r>
    </w:p>
    <w:p w:rsidR="00AB6FF1" w:rsidRDefault="00945609">
      <w:pPr>
        <w:pStyle w:val="a3"/>
        <w:spacing w:before="89"/>
        <w:ind w:left="596"/>
      </w:pPr>
      <w:r>
        <w:t>（</w:t>
      </w:r>
      <w:r>
        <w:t>1</w:t>
      </w:r>
      <w:r>
        <w:t>）不得用于个人购买住房及偿还住房抵押贷款；</w:t>
      </w:r>
    </w:p>
    <w:p w:rsidR="00AB6FF1" w:rsidRDefault="00945609">
      <w:pPr>
        <w:pStyle w:val="a3"/>
        <w:ind w:left="596"/>
      </w:pPr>
      <w:r>
        <w:t>（</w:t>
      </w:r>
      <w:r>
        <w:t>2</w:t>
      </w:r>
      <w:r>
        <w:t>）不得用于购买理财产品；</w:t>
      </w:r>
    </w:p>
    <w:p w:rsidR="00AB6FF1" w:rsidRDefault="00945609">
      <w:pPr>
        <w:pStyle w:val="a3"/>
        <w:spacing w:before="106" w:line="216" w:lineRule="auto"/>
        <w:ind w:right="230" w:firstLine="496"/>
      </w:pPr>
      <w:r>
        <w:rPr>
          <w:w w:val="95"/>
        </w:rPr>
        <w:t>（</w:t>
      </w:r>
      <w:r>
        <w:rPr>
          <w:w w:val="95"/>
        </w:rPr>
        <w:t>3</w:t>
      </w:r>
      <w:r>
        <w:rPr>
          <w:w w:val="95"/>
        </w:rPr>
        <w:t>）</w:t>
      </w:r>
      <w:r>
        <w:rPr>
          <w:spacing w:val="-1"/>
          <w:w w:val="95"/>
        </w:rPr>
        <w:t>不得以任何形式进入证券市场，进行股票、债券、期货、金融衍生产品和资产管理</w:t>
      </w:r>
      <w:r>
        <w:rPr>
          <w:spacing w:val="-1"/>
          <w:w w:val="95"/>
        </w:rPr>
        <w:t xml:space="preserve">     </w:t>
      </w:r>
      <w:r>
        <w:t>产品等投资；</w:t>
      </w:r>
    </w:p>
    <w:p w:rsidR="00AB6FF1" w:rsidRDefault="00945609">
      <w:pPr>
        <w:pStyle w:val="a3"/>
        <w:spacing w:before="90"/>
        <w:ind w:left="596"/>
      </w:pPr>
      <w:r>
        <w:t>（</w:t>
      </w:r>
      <w:r>
        <w:t>4</w:t>
      </w:r>
      <w:r>
        <w:t>）不得用于固定资产、股本权益性投资；</w:t>
      </w:r>
    </w:p>
    <w:p w:rsidR="00AB6FF1" w:rsidRDefault="00945609">
      <w:pPr>
        <w:pStyle w:val="a3"/>
        <w:spacing w:line="283" w:lineRule="auto"/>
        <w:ind w:left="596" w:right="230"/>
      </w:pPr>
      <w:r>
        <w:t>（</w:t>
      </w:r>
      <w:r>
        <w:t>5</w:t>
      </w:r>
      <w:r>
        <w:t>）不得用于法律法规禁止的其他用途。</w:t>
      </w:r>
      <w:r>
        <w:t xml:space="preserve">                                                                      </w:t>
      </w:r>
      <w:r>
        <w:rPr>
          <w:w w:val="95"/>
        </w:rPr>
        <w:t>3</w:t>
      </w:r>
      <w:r>
        <w:rPr>
          <w:spacing w:val="-1"/>
          <w:w w:val="95"/>
        </w:rPr>
        <w:t>、授信额度有效期：授信额度有效期届满前，若借款人、贷款人均无异议，可从到期之</w:t>
      </w:r>
    </w:p>
    <w:p w:rsidR="00AB6FF1" w:rsidRDefault="00945609">
      <w:pPr>
        <w:pStyle w:val="a3"/>
        <w:spacing w:before="0" w:line="280" w:lineRule="exact"/>
      </w:pPr>
      <w:r>
        <w:t>日起自动顺延一年，顺延次数不限。如借款人拒绝接</w:t>
      </w:r>
      <w:proofErr w:type="gramStart"/>
      <w:r>
        <w:t>受授信</w:t>
      </w:r>
      <w:proofErr w:type="gramEnd"/>
      <w:r>
        <w:t>额度有效期自动顺延，可在结清贷</w:t>
      </w:r>
    </w:p>
    <w:p w:rsidR="00AB6FF1" w:rsidRDefault="00945609">
      <w:pPr>
        <w:pStyle w:val="a3"/>
        <w:spacing w:before="7" w:line="216" w:lineRule="auto"/>
        <w:ind w:right="203"/>
      </w:pPr>
      <w:r>
        <w:rPr>
          <w:w w:val="95"/>
        </w:rPr>
        <w:t>款后，可通过微粒</w:t>
      </w:r>
      <w:proofErr w:type="gramStart"/>
      <w:r>
        <w:rPr>
          <w:w w:val="95"/>
        </w:rPr>
        <w:t>贷公众号</w:t>
      </w:r>
      <w:r>
        <w:rPr>
          <w:w w:val="95"/>
        </w:rPr>
        <w:t>/</w:t>
      </w:r>
      <w:r>
        <w:rPr>
          <w:w w:val="95"/>
        </w:rPr>
        <w:t>微众银行</w:t>
      </w:r>
      <w:proofErr w:type="gramEnd"/>
      <w:r>
        <w:rPr>
          <w:w w:val="95"/>
        </w:rPr>
        <w:t>客户服务热线</w:t>
      </w:r>
      <w:r>
        <w:rPr>
          <w:w w:val="95"/>
        </w:rPr>
        <w:t>95384</w:t>
      </w:r>
      <w:r>
        <w:rPr>
          <w:w w:val="95"/>
        </w:rPr>
        <w:t>，</w:t>
      </w:r>
      <w:r>
        <w:rPr>
          <w:spacing w:val="-2"/>
          <w:w w:val="95"/>
        </w:rPr>
        <w:t>要求关闭授信额度，关闭后贷款人</w:t>
      </w:r>
      <w:r>
        <w:rPr>
          <w:spacing w:val="-2"/>
          <w:w w:val="95"/>
        </w:rPr>
        <w:t xml:space="preserve">    </w:t>
      </w:r>
      <w:r>
        <w:t>将停止向借款人提供相关服务。</w:t>
      </w:r>
    </w:p>
    <w:p w:rsidR="00AB6FF1" w:rsidRDefault="00945609">
      <w:pPr>
        <w:pStyle w:val="a3"/>
        <w:spacing w:before="89" w:line="396" w:lineRule="exact"/>
        <w:ind w:left="596"/>
      </w:pPr>
      <w:r>
        <w:t>4</w:t>
      </w:r>
      <w:r>
        <w:t>、扣款授权：借款人同意并授权贷款人根据借款人在微粒</w:t>
      </w:r>
      <w:proofErr w:type="gramStart"/>
      <w:r>
        <w:t>贷产品</w:t>
      </w:r>
      <w:proofErr w:type="gramEnd"/>
      <w:r>
        <w:t>项下的借款还款信息</w:t>
      </w:r>
    </w:p>
    <w:p w:rsidR="00AB6FF1" w:rsidRDefault="00945609">
      <w:pPr>
        <w:pStyle w:val="a3"/>
        <w:spacing w:before="8" w:line="216" w:lineRule="auto"/>
        <w:ind w:right="119"/>
      </w:pPr>
      <w:r>
        <w:t>，向发卡银行或其他支付、清算机构发送划款指令，从借款人提供的借款人本人的绑定银行卡或曾经使用的银行卡、贷款人个人结算账户、在贷款人其他业务正在使用或曾经使用的银行卡</w:t>
      </w:r>
    </w:p>
    <w:p w:rsidR="00AB6FF1" w:rsidRDefault="00945609">
      <w:pPr>
        <w:pStyle w:val="a3"/>
        <w:spacing w:before="0" w:line="216" w:lineRule="auto"/>
        <w:ind w:right="119"/>
      </w:pPr>
      <w:r>
        <w:t>、在第三方支付机构开立的支付账户及绑定的银行卡中扣款用于实</w:t>
      </w:r>
      <w:r>
        <w:t>时归还借款人本人的借款本息。</w:t>
      </w:r>
    </w:p>
    <w:p w:rsidR="00AB6FF1" w:rsidRDefault="00945609">
      <w:pPr>
        <w:pStyle w:val="a3"/>
        <w:spacing w:before="116" w:line="216" w:lineRule="auto"/>
        <w:ind w:right="101" w:firstLine="496"/>
      </w:pPr>
      <w:r>
        <w:t>如借款人在委托扣款中需要查询、变更或撤销具体授权，请联系发卡银行，并按照发卡银行规定的程序进行处理；如借款人需要查询、变更或撤销第三方支付机构自动扣款的具体授权</w:t>
      </w:r>
    </w:p>
    <w:p w:rsidR="00AB6FF1" w:rsidRDefault="00945609">
      <w:pPr>
        <w:pStyle w:val="a3"/>
        <w:spacing w:before="0" w:line="216" w:lineRule="auto"/>
        <w:ind w:right="119"/>
      </w:pPr>
      <w:r>
        <w:t>，可以联系第三方支付机构或通过第三方支付机构规定的程序进行处理。在授权撤销生效前发出的所有交易指令仍为有效指令，由借款人承担相应责任。</w:t>
      </w:r>
    </w:p>
    <w:p w:rsidR="00AB6FF1" w:rsidRDefault="00945609">
      <w:pPr>
        <w:pStyle w:val="a3"/>
        <w:spacing w:before="116" w:line="216" w:lineRule="auto"/>
        <w:ind w:right="119" w:firstLine="496"/>
        <w:jc w:val="both"/>
      </w:pPr>
      <w:r>
        <w:t>5</w:t>
      </w:r>
      <w:r>
        <w:t>、罚息计收方式：借款人已知悉并同意，借款人任何一期未及时足额归还借款本息即视</w:t>
      </w:r>
      <w:r>
        <w:rPr>
          <w:w w:val="95"/>
        </w:rPr>
        <w:t>为逾期，贷款人有权从逾期之日起对逾期贷款金额按本合同中约定的借款利率加收</w:t>
      </w:r>
      <w:r>
        <w:rPr>
          <w:w w:val="95"/>
        </w:rPr>
        <w:t>50%</w:t>
      </w:r>
      <w:r>
        <w:rPr>
          <w:w w:val="95"/>
        </w:rPr>
        <w:t>计收罚</w:t>
      </w:r>
      <w:r>
        <w:rPr>
          <w:w w:val="95"/>
        </w:rPr>
        <w:t xml:space="preserve">    </w:t>
      </w:r>
      <w:r>
        <w:rPr>
          <w:spacing w:val="-1"/>
        </w:rPr>
        <w:t>息，直至清偿逾期本息为止。同时，贷款人有权根据借款人的还款表现等综合情况决定是否向</w:t>
      </w:r>
      <w:r>
        <w:t>其提供还款优惠，该优惠不影响本合同所约定的借款利率及罚息利率。</w:t>
      </w:r>
    </w:p>
    <w:p w:rsidR="00AB6FF1" w:rsidRDefault="00945609">
      <w:pPr>
        <w:pStyle w:val="a3"/>
        <w:spacing w:before="116" w:line="216" w:lineRule="auto"/>
        <w:ind w:right="230" w:firstLine="496"/>
      </w:pPr>
      <w:r>
        <w:rPr>
          <w:w w:val="95"/>
        </w:rPr>
        <w:t>6</w:t>
      </w:r>
      <w:r>
        <w:rPr>
          <w:spacing w:val="-1"/>
          <w:w w:val="95"/>
        </w:rPr>
        <w:t>、借款人已知悉，除利息罚息外，贷款人不收取任何其他费用，也未授权任何第三方以</w:t>
      </w:r>
      <w:r>
        <w:rPr>
          <w:spacing w:val="-1"/>
          <w:w w:val="95"/>
        </w:rPr>
        <w:t xml:space="preserve">     </w:t>
      </w:r>
      <w:r>
        <w:t>贷款人名义、或以为客户提供与贷款人相关金融服务为由收取费用。</w:t>
      </w:r>
    </w:p>
    <w:p w:rsidR="00AB6FF1" w:rsidRDefault="00945609">
      <w:pPr>
        <w:pStyle w:val="a3"/>
        <w:spacing w:before="137" w:line="292" w:lineRule="auto"/>
        <w:ind w:right="119" w:firstLine="496"/>
        <w:rPr>
          <w:rFonts w:ascii="宋体" w:eastAsia="宋体"/>
        </w:rPr>
      </w:pPr>
      <w:r>
        <w:rPr>
          <w:rFonts w:ascii="宋体" w:eastAsia="宋体" w:hint="eastAsia"/>
        </w:rPr>
        <w:t>7</w:t>
      </w:r>
      <w:r>
        <w:rPr>
          <w:rFonts w:ascii="宋体" w:eastAsia="宋体" w:hint="eastAsia"/>
        </w:rPr>
        <w:t>、个人信息管理：贷款人将按照借款人确认的《</w:t>
      </w:r>
      <w:r w:rsidR="000208E3">
        <w:rPr>
          <w:rFonts w:ascii="宋体" w:eastAsia="宋体" w:hint="eastAsia"/>
        </w:rPr>
        <w:t>_</w:t>
      </w:r>
      <w:r w:rsidR="000208E3">
        <w:rPr>
          <w:rFonts w:ascii="宋体" w:eastAsia="宋体"/>
        </w:rPr>
        <w:t>__</w:t>
      </w:r>
      <w:r>
        <w:rPr>
          <w:rFonts w:ascii="宋体" w:eastAsia="宋体" w:hint="eastAsia"/>
        </w:rPr>
        <w:t>银行隐私政策》、《个人信息使用授权书》及其他相关协议对借款人的个人信息进行管理。如果出现逾期等违约行为，借款人已知悉，贷款人有权在进行催收和追索债务等工作时，将借款人的</w:t>
      </w:r>
      <w:r>
        <w:rPr>
          <w:rFonts w:ascii="宋体" w:eastAsia="宋体" w:hint="eastAsia"/>
        </w:rPr>
        <w:t>身份信息、联络信息及借款人拖欠本合同项下债务的相关信息提供给第三方（包括律师事务所和催收机构）；且贷款人将督促该等第三方妥善保管、保密和谨慎使用前述信息，不得用作委托催收和追索债务以外的其他用途，以及不得以任何违法的方式进行催收和追索债务。</w:t>
      </w:r>
    </w:p>
    <w:p w:rsidR="00AB6FF1" w:rsidRDefault="00945609">
      <w:pPr>
        <w:pStyle w:val="a3"/>
        <w:spacing w:before="100" w:line="216" w:lineRule="auto"/>
        <w:ind w:right="119" w:firstLine="496"/>
        <w:rPr>
          <w:rFonts w:ascii="宋体" w:eastAsia="宋体"/>
        </w:rPr>
      </w:pPr>
      <w:r>
        <w:rPr>
          <w:rFonts w:ascii="宋体" w:eastAsia="宋体" w:hint="eastAsia"/>
        </w:rPr>
        <w:t>8</w:t>
      </w:r>
      <w:r>
        <w:rPr>
          <w:rFonts w:ascii="宋体" w:eastAsia="宋体" w:hint="eastAsia"/>
        </w:rPr>
        <w:t>、征信管理：</w:t>
      </w:r>
      <w:r>
        <w:t>因借款人未按时足额还款而导致的不良信息，贷款人将根据《征信业管理条例》的有关规定，将上述信息如实报送给中国人民银行金融信用信息基础数据库。</w:t>
      </w:r>
      <w:r>
        <w:rPr>
          <w:rFonts w:ascii="宋体" w:eastAsia="宋体" w:hint="eastAsia"/>
        </w:rPr>
        <w:t>贷款人将</w:t>
      </w:r>
    </w:p>
    <w:p w:rsidR="00AB6FF1" w:rsidRDefault="00AB6FF1">
      <w:pPr>
        <w:spacing w:line="216" w:lineRule="auto"/>
        <w:rPr>
          <w:rFonts w:ascii="宋体" w:eastAsia="宋体"/>
        </w:rPr>
        <w:sectPr w:rsidR="00AB6FF1">
          <w:pgSz w:w="11900" w:h="16840"/>
          <w:pgMar w:top="1080" w:right="940" w:bottom="280" w:left="900" w:header="720" w:footer="720" w:gutter="0"/>
          <w:cols w:space="720"/>
        </w:sectPr>
      </w:pPr>
    </w:p>
    <w:p w:rsidR="00AB6FF1" w:rsidRDefault="00945609">
      <w:pPr>
        <w:pStyle w:val="a3"/>
        <w:spacing w:before="55" w:line="292" w:lineRule="auto"/>
        <w:ind w:right="119"/>
        <w:rPr>
          <w:rFonts w:ascii="宋体" w:eastAsia="宋体"/>
        </w:rPr>
      </w:pPr>
      <w:r>
        <w:rPr>
          <w:rFonts w:ascii="宋体" w:eastAsia="宋体" w:hint="eastAsia"/>
        </w:rPr>
        <w:lastRenderedPageBreak/>
        <w:t>通过借款人在贷款人处预留的移动电话号码，以短信、</w:t>
      </w:r>
      <w:proofErr w:type="gramStart"/>
      <w:r>
        <w:rPr>
          <w:rFonts w:ascii="宋体" w:eastAsia="宋体" w:hint="eastAsia"/>
        </w:rPr>
        <w:t>微信或</w:t>
      </w:r>
      <w:proofErr w:type="gramEnd"/>
      <w:r>
        <w:rPr>
          <w:rFonts w:ascii="宋体" w:eastAsia="宋体" w:hint="eastAsia"/>
        </w:rPr>
        <w:t>电话等方式向借款人发送不良信息报送提醒，事先告知借款人。</w:t>
      </w:r>
    </w:p>
    <w:p w:rsidR="00AB6FF1" w:rsidRDefault="00945609">
      <w:pPr>
        <w:pStyle w:val="a3"/>
        <w:spacing w:before="119" w:line="292" w:lineRule="auto"/>
        <w:ind w:right="119" w:firstLine="496"/>
        <w:rPr>
          <w:rFonts w:ascii="宋体" w:eastAsia="宋体"/>
        </w:rPr>
      </w:pPr>
      <w:r>
        <w:rPr>
          <w:rFonts w:ascii="宋体" w:eastAsia="宋体" w:hint="eastAsia"/>
        </w:rPr>
        <w:t>9</w:t>
      </w:r>
      <w:r>
        <w:rPr>
          <w:rFonts w:ascii="宋体" w:eastAsia="宋体" w:hint="eastAsia"/>
        </w:rPr>
        <w:t>、催收方式及费用：借款人知晓并同意，如果出现逾期等违约行为，贷款人有权采取法律、法规规定的其他救济措施：包括电话催收、发送信函、电子邮件或短信、通过法院、仲裁机构、调解机构、律师事务所、催收机构等进行债务追索。贷款人因向借款人催收欠款及实现债权而产生的相关合理费用（包括公证费、诉讼费、仲裁费、律师费、调解费、公告费、送达费、财产保全费、鉴定费、执行费、评估费、拍卖费、差旅费等），均由借款人承担。</w:t>
      </w:r>
    </w:p>
    <w:p w:rsidR="00AB6FF1" w:rsidRDefault="00945609">
      <w:pPr>
        <w:pStyle w:val="a3"/>
        <w:spacing w:before="120" w:line="292" w:lineRule="auto"/>
        <w:ind w:right="119" w:firstLine="496"/>
        <w:rPr>
          <w:rFonts w:ascii="宋体" w:eastAsia="宋体"/>
        </w:rPr>
      </w:pPr>
      <w:r>
        <w:rPr>
          <w:rFonts w:ascii="宋体" w:eastAsia="宋体" w:hint="eastAsia"/>
          <w:w w:val="95"/>
        </w:rPr>
        <w:t>10</w:t>
      </w:r>
      <w:r>
        <w:rPr>
          <w:rFonts w:ascii="宋体" w:eastAsia="宋体" w:hint="eastAsia"/>
          <w:spacing w:val="-1"/>
          <w:w w:val="95"/>
        </w:rPr>
        <w:t>、借款人发生违约事件时，各方同意可由</w:t>
      </w:r>
      <w:proofErr w:type="gramStart"/>
      <w:r>
        <w:rPr>
          <w:rFonts w:ascii="宋体" w:eastAsia="宋体" w:hint="eastAsia"/>
          <w:spacing w:val="-1"/>
          <w:w w:val="95"/>
        </w:rPr>
        <w:t>微众银行</w:t>
      </w:r>
      <w:proofErr w:type="gramEnd"/>
      <w:r>
        <w:rPr>
          <w:rFonts w:ascii="宋体" w:eastAsia="宋体" w:hint="eastAsia"/>
          <w:spacing w:val="-1"/>
          <w:w w:val="95"/>
        </w:rPr>
        <w:t>代表贷款人统一行使诉权、以单一原</w:t>
      </w:r>
      <w:r>
        <w:rPr>
          <w:rFonts w:ascii="宋体" w:eastAsia="宋体" w:hint="eastAsia"/>
          <w:spacing w:val="-1"/>
          <w:w w:val="95"/>
        </w:rPr>
        <w:t xml:space="preserve">   </w:t>
      </w:r>
      <w:r>
        <w:rPr>
          <w:rFonts w:ascii="宋体" w:eastAsia="宋体" w:hint="eastAsia"/>
        </w:rPr>
        <w:t>告身份独立向有管辖权的人民法院提起诉讼，</w:t>
      </w:r>
      <w:proofErr w:type="gramStart"/>
      <w:r>
        <w:rPr>
          <w:rFonts w:ascii="宋体" w:eastAsia="宋体" w:hint="eastAsia"/>
        </w:rPr>
        <w:t>若微众银行</w:t>
      </w:r>
      <w:proofErr w:type="gramEnd"/>
      <w:r>
        <w:rPr>
          <w:rFonts w:ascii="宋体" w:eastAsia="宋体" w:hint="eastAsia"/>
        </w:rPr>
        <w:t>已向有管辖权的人民法院提起诉讼</w:t>
      </w:r>
    </w:p>
    <w:p w:rsidR="00AB6FF1" w:rsidRDefault="00945609">
      <w:pPr>
        <w:pStyle w:val="a3"/>
        <w:spacing w:before="0" w:line="307" w:lineRule="exact"/>
        <w:rPr>
          <w:rFonts w:ascii="宋体" w:eastAsia="宋体"/>
        </w:rPr>
      </w:pPr>
      <w:r>
        <w:rPr>
          <w:rFonts w:ascii="宋体" w:eastAsia="宋体" w:hint="eastAsia"/>
        </w:rPr>
        <w:t>，则其他贷款人不再行使诉权。</w:t>
      </w:r>
    </w:p>
    <w:p w:rsidR="00AB6FF1" w:rsidRDefault="00945609">
      <w:pPr>
        <w:pStyle w:val="a3"/>
        <w:spacing w:before="168" w:line="216" w:lineRule="auto"/>
        <w:ind w:right="119" w:firstLine="496"/>
        <w:jc w:val="both"/>
      </w:pPr>
      <w:r>
        <w:rPr>
          <w:w w:val="95"/>
        </w:rPr>
        <w:t>11</w:t>
      </w:r>
      <w:r>
        <w:rPr>
          <w:spacing w:val="-1"/>
          <w:w w:val="95"/>
        </w:rPr>
        <w:t>、争议解决：本合同的成立、生效、履行、解释及纠纷解决，适用中华人民共和国大陆</w:t>
      </w:r>
      <w:r>
        <w:rPr>
          <w:spacing w:val="-1"/>
          <w:w w:val="95"/>
        </w:rPr>
        <w:t xml:space="preserve">     </w:t>
      </w:r>
      <w:r>
        <w:rPr>
          <w:w w:val="95"/>
        </w:rPr>
        <w:t>地区法律（不包括冲突法）。各方确认：（</w:t>
      </w:r>
      <w:r>
        <w:rPr>
          <w:w w:val="95"/>
        </w:rPr>
        <w:t>1</w:t>
      </w:r>
      <w:r>
        <w:rPr>
          <w:w w:val="95"/>
        </w:rPr>
        <w:t>）本合同的签订地：</w:t>
      </w:r>
      <w:r w:rsidR="000208E3">
        <w:rPr>
          <w:rFonts w:hint="eastAsia"/>
          <w:w w:val="95"/>
        </w:rPr>
        <w:t>_</w:t>
      </w:r>
      <w:r w:rsidR="000208E3">
        <w:rPr>
          <w:w w:val="95"/>
        </w:rPr>
        <w:t>____</w:t>
      </w:r>
      <w:r>
        <w:rPr>
          <w:w w:val="95"/>
        </w:rPr>
        <w:t>。（</w:t>
      </w:r>
      <w:r>
        <w:rPr>
          <w:w w:val="95"/>
        </w:rPr>
        <w:t>2</w:t>
      </w:r>
      <w:r>
        <w:rPr>
          <w:w w:val="95"/>
        </w:rPr>
        <w:t>）贷款</w:t>
      </w:r>
      <w:proofErr w:type="gramStart"/>
      <w:r>
        <w:t>人工商</w:t>
      </w:r>
      <w:proofErr w:type="gramEnd"/>
      <w:r>
        <w:t>登记注册地：</w:t>
      </w:r>
      <w:r w:rsidR="000208E3">
        <w:rPr>
          <w:rFonts w:hint="eastAsia"/>
        </w:rPr>
        <w:t>_</w:t>
      </w:r>
      <w:r w:rsidR="000208E3">
        <w:t>_______</w:t>
      </w:r>
      <w:r>
        <w:t>。（</w:t>
      </w:r>
      <w:r>
        <w:t>3</w:t>
      </w:r>
      <w:r>
        <w:t>）贷款人经营场所地：</w:t>
      </w:r>
      <w:r w:rsidR="000208E3">
        <w:rPr>
          <w:rFonts w:hint="eastAsia"/>
        </w:rPr>
        <w:t>_</w:t>
      </w:r>
      <w:r w:rsidR="000208E3">
        <w:t>______</w:t>
      </w:r>
      <w:r>
        <w:t>。</w:t>
      </w:r>
    </w:p>
    <w:p w:rsidR="00AB6FF1" w:rsidRDefault="00945609">
      <w:pPr>
        <w:pStyle w:val="a3"/>
        <w:spacing w:before="117" w:line="216" w:lineRule="auto"/>
        <w:ind w:right="101" w:firstLine="496"/>
        <w:jc w:val="both"/>
      </w:pPr>
      <w:r>
        <w:t>若借款人和贷款人之间发生任何纠纷或争议，首先应友好</w:t>
      </w:r>
      <w:r>
        <w:t>协商解决；协商不成的，借款人同意将纠纷或争议提交本合同签订地或贷款</w:t>
      </w:r>
      <w:proofErr w:type="gramStart"/>
      <w:r>
        <w:t>人工商</w:t>
      </w:r>
      <w:proofErr w:type="gramEnd"/>
      <w:r>
        <w:t>登记注册地或贷款人经营场所地有管辖权的人民法院管辖。同时，在借款人发生违约事件时，各方同意可由</w:t>
      </w:r>
      <w:proofErr w:type="gramStart"/>
      <w:r>
        <w:t>微众银行</w:t>
      </w:r>
      <w:proofErr w:type="gramEnd"/>
      <w:r>
        <w:t>代表贷款人统一行使诉权、以单一原告身份独立向有管辖权的人民法院提起诉讼。</w:t>
      </w:r>
    </w:p>
    <w:p w:rsidR="00AB6FF1" w:rsidRDefault="00945609">
      <w:pPr>
        <w:pStyle w:val="a3"/>
        <w:spacing w:before="116" w:line="216" w:lineRule="auto"/>
        <w:ind w:right="230" w:firstLine="496"/>
        <w:jc w:val="both"/>
      </w:pPr>
      <w:r>
        <w:rPr>
          <w:w w:val="95"/>
        </w:rPr>
        <w:t>各方通过诉讼方式解决争议，且同意：（</w:t>
      </w:r>
      <w:r>
        <w:rPr>
          <w:w w:val="95"/>
        </w:rPr>
        <w:t>1</w:t>
      </w:r>
      <w:r>
        <w:rPr>
          <w:w w:val="95"/>
        </w:rPr>
        <w:t>）</w:t>
      </w:r>
      <w:r>
        <w:rPr>
          <w:spacing w:val="-1"/>
          <w:w w:val="95"/>
        </w:rPr>
        <w:t>将标的额在人民币十五万元以下的争议适用</w:t>
      </w:r>
      <w:r>
        <w:rPr>
          <w:spacing w:val="-1"/>
          <w:w w:val="95"/>
        </w:rPr>
        <w:t xml:space="preserve">      </w:t>
      </w:r>
      <w:r>
        <w:rPr>
          <w:w w:val="95"/>
        </w:rPr>
        <w:t>小额诉讼程序审理。（</w:t>
      </w:r>
      <w:r>
        <w:rPr>
          <w:w w:val="95"/>
        </w:rPr>
        <w:t>2</w:t>
      </w:r>
      <w:r>
        <w:rPr>
          <w:w w:val="95"/>
        </w:rPr>
        <w:t>）对管辖法院适用包括但不限于督促程序（支付令）在内的各种合法</w:t>
      </w:r>
      <w:r>
        <w:rPr>
          <w:w w:val="95"/>
        </w:rPr>
        <w:t xml:space="preserve">    </w:t>
      </w:r>
      <w:r>
        <w:t>争议解决方式。（</w:t>
      </w:r>
      <w:r>
        <w:t>3</w:t>
      </w:r>
      <w:r>
        <w:t>）根据管辖法院情况可全程采用视听传输技术等方式进行在线诉讼。</w:t>
      </w:r>
    </w:p>
    <w:p w:rsidR="00AB6FF1" w:rsidRDefault="00945609">
      <w:pPr>
        <w:pStyle w:val="a3"/>
        <w:spacing w:before="117" w:line="216" w:lineRule="auto"/>
        <w:ind w:right="101" w:firstLine="496"/>
        <w:jc w:val="both"/>
      </w:pPr>
      <w:r>
        <w:t>如借</w:t>
      </w:r>
      <w:r>
        <w:t>款人签署的额度合同或借款合同（可能一份或多份，合同名称以实际签署为准）</w:t>
      </w:r>
      <w:r>
        <w:rPr>
          <w:spacing w:val="-9"/>
        </w:rPr>
        <w:t>中有</w:t>
      </w:r>
      <w:r>
        <w:t>关</w:t>
      </w:r>
      <w:r>
        <w:t>“</w:t>
      </w:r>
      <w:r>
        <w:t>争议解决</w:t>
      </w:r>
      <w:r>
        <w:t>”</w:t>
      </w:r>
      <w:r>
        <w:t>条款约定不一致的，各方同意以签署时间离诉讼最近的借款合同中的</w:t>
      </w:r>
      <w:r>
        <w:t>“</w:t>
      </w:r>
      <w:r>
        <w:t>争议解</w:t>
      </w:r>
      <w:r>
        <w:t xml:space="preserve">    </w:t>
      </w:r>
      <w:r>
        <w:t>决</w:t>
      </w:r>
      <w:r>
        <w:t>”</w:t>
      </w:r>
      <w:r>
        <w:t>条款约定的内容解决各方涉诉讼的额度合同、借款合同项下及有关的一切争议，即借款人与贷款人之间发生的所有借款法律关系的争议解决条款，各方均同意受本合同约束。本合同条款无论因何种原因部分无效或不可执行，其余条款仍有效，对各方具有约束力。</w:t>
      </w:r>
    </w:p>
    <w:p w:rsidR="00AB6FF1" w:rsidRDefault="00945609">
      <w:pPr>
        <w:pStyle w:val="a3"/>
        <w:spacing w:before="134" w:line="292" w:lineRule="auto"/>
        <w:ind w:right="119" w:firstLine="496"/>
        <w:jc w:val="both"/>
        <w:rPr>
          <w:rFonts w:ascii="宋体" w:eastAsia="宋体"/>
        </w:rPr>
      </w:pPr>
      <w:r>
        <w:rPr>
          <w:rFonts w:ascii="宋体" w:eastAsia="宋体" w:hint="eastAsia"/>
          <w:w w:val="95"/>
        </w:rPr>
        <w:t>12</w:t>
      </w:r>
      <w:r>
        <w:rPr>
          <w:rFonts w:ascii="宋体" w:eastAsia="宋体" w:hint="eastAsia"/>
          <w:spacing w:val="-1"/>
          <w:w w:val="95"/>
        </w:rPr>
        <w:t>、本合同的签订可能会根据贷款人的要求调用借款人的数字证书进行电子签章，贷款人</w:t>
      </w:r>
      <w:r>
        <w:rPr>
          <w:rFonts w:ascii="宋体" w:eastAsia="宋体" w:hint="eastAsia"/>
          <w:spacing w:val="-1"/>
          <w:w w:val="95"/>
        </w:rPr>
        <w:t xml:space="preserve">   </w:t>
      </w:r>
      <w:r>
        <w:rPr>
          <w:rFonts w:ascii="宋体" w:eastAsia="宋体" w:hint="eastAsia"/>
          <w:spacing w:val="-1"/>
        </w:rPr>
        <w:t>的电子签章为公章或合同专用</w:t>
      </w:r>
      <w:r>
        <w:rPr>
          <w:rFonts w:ascii="宋体" w:eastAsia="宋体" w:hint="eastAsia"/>
          <w:spacing w:val="-1"/>
        </w:rPr>
        <w:t>章或业务专用章。借款人理解，调用数字证书进行电子签章可能因为数据传输而发生电子签章时间晚于借款人实际确认本合同时间的情况，借款人认可此种情</w:t>
      </w:r>
      <w:r>
        <w:rPr>
          <w:rFonts w:ascii="宋体" w:eastAsia="宋体" w:hint="eastAsia"/>
        </w:rPr>
        <w:t>况下并不影响本合同的生效。</w:t>
      </w:r>
    </w:p>
    <w:p w:rsidR="00AB6FF1" w:rsidRDefault="00945609">
      <w:pPr>
        <w:pStyle w:val="a3"/>
        <w:spacing w:before="120" w:line="292" w:lineRule="auto"/>
        <w:ind w:right="119" w:firstLine="496"/>
        <w:jc w:val="both"/>
        <w:rPr>
          <w:rFonts w:ascii="宋体" w:eastAsia="宋体"/>
        </w:rPr>
      </w:pPr>
      <w:r>
        <w:rPr>
          <w:rFonts w:ascii="宋体" w:eastAsia="宋体" w:hint="eastAsia"/>
          <w:w w:val="95"/>
        </w:rPr>
        <w:t>13</w:t>
      </w:r>
      <w:r>
        <w:rPr>
          <w:rFonts w:ascii="宋体" w:eastAsia="宋体" w:hint="eastAsia"/>
          <w:spacing w:val="-1"/>
          <w:w w:val="95"/>
        </w:rPr>
        <w:t>、本合同自借款人通过页面点击、勾选或以其他适当方式确认且经贷款人审核通过发放</w:t>
      </w:r>
      <w:r>
        <w:rPr>
          <w:rFonts w:ascii="宋体" w:eastAsia="宋体" w:hint="eastAsia"/>
          <w:spacing w:val="-1"/>
          <w:w w:val="95"/>
        </w:rPr>
        <w:t xml:space="preserve">   </w:t>
      </w:r>
      <w:r>
        <w:rPr>
          <w:rFonts w:ascii="宋体" w:eastAsia="宋体" w:hint="eastAsia"/>
          <w:spacing w:val="-1"/>
        </w:rPr>
        <w:t>贷款后生效；本合同一经生效，即对借款人、贷款人均产生约束力，各方承诺按照本合同约定</w:t>
      </w:r>
      <w:r>
        <w:rPr>
          <w:rFonts w:ascii="宋体" w:eastAsia="宋体" w:hint="eastAsia"/>
        </w:rPr>
        <w:t>行使权利、履行义务。</w:t>
      </w:r>
    </w:p>
    <w:p w:rsidR="00AB6FF1" w:rsidRDefault="00945609">
      <w:pPr>
        <w:pStyle w:val="a3"/>
        <w:spacing w:before="100" w:line="216" w:lineRule="auto"/>
        <w:ind w:right="101" w:firstLine="496"/>
      </w:pPr>
      <w:r>
        <w:t>注：具体借款信息以实际发放为准，具体还款信息以借款人在线上确认或展示的还款计划表为准。</w:t>
      </w:r>
    </w:p>
    <w:sectPr w:rsidR="00AB6FF1">
      <w:pgSz w:w="11900" w:h="16840"/>
      <w:pgMar w:top="1080" w:right="9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AB6FF1"/>
    <w:rsid w:val="000208E3"/>
    <w:rsid w:val="002E284A"/>
    <w:rsid w:val="00524563"/>
    <w:rsid w:val="0056407C"/>
    <w:rsid w:val="006567B8"/>
    <w:rsid w:val="00945609"/>
    <w:rsid w:val="00A76606"/>
    <w:rsid w:val="00AB6FF1"/>
    <w:rsid w:val="00D51892"/>
    <w:rsid w:val="00D7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04294-4065-4FEF-A7CE-ECCFED6D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Unicode MS" w:eastAsia="Arial Unicode MS" w:hAnsi="Arial Unicode MS" w:cs="Arial Unicode M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7"/>
      <w:ind w:left="10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 wang jin 吴王进</cp:lastModifiedBy>
  <cp:revision>15</cp:revision>
  <dcterms:created xsi:type="dcterms:W3CDTF">2024-06-03T09:49:00Z</dcterms:created>
  <dcterms:modified xsi:type="dcterms:W3CDTF">2024-06-03T10:34:00Z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2024-06-02T00:00:00Z</vt:filetime>
  </property>
  <property fmtid="{D5CDD505-2E9C-101B-9397-08002B2CF9AE}" pid="3" name="LastSaved">
    <vt:filetime>2024-06-03T00:00:00Z</vt:filetime>
  </property>
</Properties>
</file>