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A54" w:rsidRDefault="00913986">
      <w:pPr>
        <w:spacing w:line="276" w:lineRule="auto"/>
        <w:jc w:val="center"/>
        <w:rPr>
          <w:rFonts w:asciiTheme="minorEastAsia" w:eastAsiaTheme="minorEastAsia" w:hAnsiTheme="minorEastAsia" w:cs="方正小标宋简体"/>
          <w:bCs/>
          <w:color w:val="000000"/>
          <w:spacing w:val="0"/>
          <w:kern w:val="0"/>
          <w:szCs w:val="21"/>
        </w:rPr>
      </w:pPr>
      <w:r>
        <w:rPr>
          <w:rFonts w:asciiTheme="minorEastAsia" w:eastAsiaTheme="minorEastAsia" w:hAnsiTheme="minorEastAsia" w:cs="方正小标宋简体" w:hint="eastAsia"/>
          <w:bCs/>
          <w:color w:val="000000"/>
          <w:spacing w:val="0"/>
          <w:kern w:val="0"/>
          <w:szCs w:val="21"/>
        </w:rPr>
        <w:t>个人借款合同</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合同编号：</w:t>
      </w:r>
      <w:r>
        <w:rPr>
          <w:rFonts w:asciiTheme="minorEastAsia" w:eastAsiaTheme="minorEastAsia" w:hAnsiTheme="minorEastAsia" w:cs="方正仿宋简体" w:hint="eastAsia"/>
          <w:spacing w:val="0"/>
          <w:szCs w:val="21"/>
        </w:rPr>
        <w:t xml:space="preserve">                                                     </w:t>
      </w: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特别提醒：</w:t>
      </w:r>
    </w:p>
    <w:p w:rsidR="006F4A54" w:rsidRDefault="00913986">
      <w:pPr>
        <w:spacing w:line="276" w:lineRule="auto"/>
        <w:ind w:firstLineChars="196" w:firstLine="413"/>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在您（以下亦称“借款人”）确认同意本合同之前，应已清楚知悉并充分理解本合同以及</w:t>
      </w:r>
      <w:r>
        <w:rPr>
          <w:rFonts w:asciiTheme="minorEastAsia" w:eastAsiaTheme="minorEastAsia" w:hAnsiTheme="minorEastAsia" w:cs="方正仿宋简体" w:hint="eastAsia"/>
          <w:b/>
          <w:spacing w:val="0"/>
          <w:szCs w:val="21"/>
        </w:rPr>
        <w:t>__</w:t>
      </w:r>
      <w:r>
        <w:rPr>
          <w:rFonts w:asciiTheme="minorEastAsia" w:eastAsiaTheme="minorEastAsia" w:hAnsiTheme="minorEastAsia" w:cs="方正仿宋简体" w:hint="eastAsia"/>
          <w:b/>
          <w:spacing w:val="0"/>
          <w:szCs w:val="21"/>
        </w:rPr>
        <w:t>桂林</w:t>
      </w:r>
      <w:r>
        <w:rPr>
          <w:rFonts w:asciiTheme="minorEastAsia" w:eastAsiaTheme="minorEastAsia" w:hAnsiTheme="minorEastAsia" w:cs="方正仿宋简体" w:hint="eastAsia"/>
          <w:b/>
          <w:spacing w:val="0"/>
          <w:szCs w:val="21"/>
        </w:rPr>
        <w:t>__</w:t>
      </w:r>
      <w:r>
        <w:rPr>
          <w:rFonts w:asciiTheme="minorEastAsia" w:eastAsiaTheme="minorEastAsia" w:hAnsiTheme="minorEastAsia" w:cs="方正仿宋简体" w:hint="eastAsia"/>
          <w:b/>
          <w:spacing w:val="0"/>
          <w:szCs w:val="21"/>
        </w:rPr>
        <w:t>银行股份有限公司（简称“我行”或“贷款人”）为您所提供的本合同项下的人民币信贷服务。</w:t>
      </w:r>
    </w:p>
    <w:p w:rsidR="006F4A54" w:rsidRDefault="00913986">
      <w:pPr>
        <w:spacing w:line="276" w:lineRule="auto"/>
        <w:ind w:firstLineChars="196" w:firstLine="413"/>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为了保障您的合法权益，请您仔细阅读本合同所有条款。如有任何疑问或不明之处，请及时向贷款人及专业人士咨询。对于限制或者免除责任的条款，在本合同中将以加黑加粗字体显示，以便您充分理解。一旦</w:t>
      </w:r>
      <w:proofErr w:type="gramStart"/>
      <w:r>
        <w:rPr>
          <w:rFonts w:asciiTheme="minorEastAsia" w:eastAsiaTheme="minorEastAsia" w:hAnsiTheme="minorEastAsia" w:cs="方正仿宋简体" w:hint="eastAsia"/>
          <w:b/>
          <w:spacing w:val="0"/>
          <w:szCs w:val="21"/>
        </w:rPr>
        <w:t>您勾选或</w:t>
      </w:r>
      <w:proofErr w:type="gramEnd"/>
      <w:r>
        <w:rPr>
          <w:rFonts w:asciiTheme="minorEastAsia" w:eastAsiaTheme="minorEastAsia" w:hAnsiTheme="minorEastAsia" w:cs="方正仿宋简体" w:hint="eastAsia"/>
          <w:b/>
          <w:spacing w:val="0"/>
          <w:szCs w:val="21"/>
        </w:rPr>
        <w:t>点击确认</w:t>
      </w:r>
      <w:r>
        <w:rPr>
          <w:rFonts w:asciiTheme="minorEastAsia" w:eastAsiaTheme="minorEastAsia" w:hAnsiTheme="minorEastAsia" w:cs="方正仿宋简体" w:hint="eastAsia"/>
          <w:b/>
          <w:color w:val="222A35"/>
          <w:szCs w:val="21"/>
        </w:rPr>
        <w:t>或</w:t>
      </w:r>
      <w:r>
        <w:rPr>
          <w:rFonts w:asciiTheme="minorEastAsia" w:eastAsiaTheme="minorEastAsia" w:hAnsiTheme="minorEastAsia" w:cs="方正仿宋简体" w:hint="eastAsia"/>
          <w:b/>
          <w:spacing w:val="0"/>
          <w:szCs w:val="21"/>
        </w:rPr>
        <w:t>以手写电子签名方式签订本合同，即意味着您已阅读本合同所有条款（包括附件），并对本合同条款的法律含义及各方权利和义务有准确无误的理解，同意接受本合同（包括附件）约束，且同意不可撤销授权贷款人委托的第三方生成并调用您的</w:t>
      </w:r>
      <w:r>
        <w:rPr>
          <w:rFonts w:asciiTheme="minorEastAsia" w:eastAsiaTheme="minorEastAsia" w:hAnsiTheme="minorEastAsia" w:cs="方正仿宋简体"/>
          <w:b/>
          <w:spacing w:val="0"/>
          <w:szCs w:val="21"/>
        </w:rPr>
        <w:t>CA</w:t>
      </w:r>
      <w:r>
        <w:rPr>
          <w:rFonts w:asciiTheme="minorEastAsia" w:eastAsiaTheme="minorEastAsia" w:hAnsiTheme="minorEastAsia" w:cs="方正仿宋简体"/>
          <w:b/>
          <w:spacing w:val="0"/>
          <w:szCs w:val="21"/>
        </w:rPr>
        <w:t>证书（即电子签章）用以签署本合同及相关文件</w:t>
      </w:r>
      <w:r>
        <w:rPr>
          <w:rFonts w:asciiTheme="minorEastAsia" w:eastAsiaTheme="minorEastAsia" w:hAnsiTheme="minorEastAsia" w:cs="方正仿宋简体" w:hint="eastAsia"/>
          <w:b/>
          <w:spacing w:val="0"/>
          <w:szCs w:val="21"/>
        </w:rPr>
        <w:t>。您已知晓任何欺诈，违约行为将要承担的相应法律后果</w:t>
      </w:r>
      <w:r>
        <w:rPr>
          <w:rFonts w:asciiTheme="minorEastAsia" w:eastAsiaTheme="minorEastAsia" w:hAnsiTheme="minorEastAsia" w:cs="方正仿宋简体" w:hint="eastAsia"/>
          <w:b/>
          <w:spacing w:val="0"/>
          <w:szCs w:val="21"/>
        </w:rPr>
        <w:t>。您将本着诚实信用的原则，善意签署并依约履行本合同。</w:t>
      </w:r>
    </w:p>
    <w:p w:rsidR="006F4A54" w:rsidRDefault="00913986">
      <w:pPr>
        <w:spacing w:line="276" w:lineRule="auto"/>
        <w:ind w:firstLineChars="196" w:firstLine="413"/>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您在我行业务平台注册的账号和密码是我行</w:t>
      </w:r>
      <w:proofErr w:type="gramStart"/>
      <w:r>
        <w:rPr>
          <w:rFonts w:asciiTheme="minorEastAsia" w:eastAsiaTheme="minorEastAsia" w:hAnsiTheme="minorEastAsia" w:cs="方正仿宋简体" w:hint="eastAsia"/>
          <w:b/>
          <w:spacing w:val="0"/>
          <w:szCs w:val="21"/>
        </w:rPr>
        <w:t>识别您</w:t>
      </w:r>
      <w:proofErr w:type="gramEnd"/>
      <w:r>
        <w:rPr>
          <w:rFonts w:asciiTheme="minorEastAsia" w:eastAsiaTheme="minorEastAsia" w:hAnsiTheme="minorEastAsia" w:cs="方正仿宋简体" w:hint="eastAsia"/>
          <w:b/>
          <w:spacing w:val="0"/>
          <w:szCs w:val="21"/>
        </w:rPr>
        <w:t>的身份及指令的唯一标志，所有使用您账号和密码的操作均视为您的操作行为</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您应妥善</w:t>
      </w:r>
      <w:proofErr w:type="gramStart"/>
      <w:r>
        <w:rPr>
          <w:rFonts w:asciiTheme="minorEastAsia" w:eastAsiaTheme="minorEastAsia" w:hAnsiTheme="minorEastAsia" w:cs="方正仿宋简体" w:hint="eastAsia"/>
          <w:b/>
          <w:spacing w:val="0"/>
          <w:szCs w:val="21"/>
        </w:rPr>
        <w:t>保管</w:t>
      </w:r>
      <w:proofErr w:type="gramEnd"/>
      <w:r>
        <w:rPr>
          <w:rFonts w:asciiTheme="minorEastAsia" w:eastAsiaTheme="minorEastAsia" w:hAnsiTheme="minorEastAsia" w:cs="方正仿宋简体" w:hint="eastAsia"/>
          <w:b/>
          <w:spacing w:val="0"/>
          <w:szCs w:val="21"/>
        </w:rPr>
        <w:t>您的账号及密码，防止账号及密码泄露，因账号及密码泄露所造成的损失由您自行承担。</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第一条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定义与解释</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除另有约定外，本合同中所涉及的部分名词解释如下：</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1.1</w:t>
      </w:r>
      <w:r>
        <w:rPr>
          <w:rFonts w:asciiTheme="minorEastAsia" w:eastAsiaTheme="minorEastAsia" w:hAnsiTheme="minorEastAsia" w:cs="方正仿宋简体" w:hint="eastAsia"/>
          <w:b/>
          <w:spacing w:val="0"/>
          <w:szCs w:val="21"/>
        </w:rPr>
        <w:t>贷款人：</w:t>
      </w:r>
      <w:r>
        <w:rPr>
          <w:rFonts w:asciiTheme="minorEastAsia" w:eastAsiaTheme="minorEastAsia" w:hAnsiTheme="minorEastAsia" w:cs="方正仿宋简体" w:hint="eastAsia"/>
          <w:spacing w:val="0"/>
          <w:szCs w:val="21"/>
        </w:rPr>
        <w:t>指</w:t>
      </w:r>
      <w:r>
        <w:rPr>
          <w:rFonts w:asciiTheme="minorEastAsia" w:eastAsiaTheme="minorEastAsia" w:hAnsiTheme="minorEastAsia" w:cs="方正仿宋简体" w:hint="eastAsia"/>
          <w:spacing w:val="0"/>
          <w:szCs w:val="21"/>
        </w:rPr>
        <w:t>__</w:t>
      </w:r>
      <w:r>
        <w:rPr>
          <w:rFonts w:asciiTheme="minorEastAsia" w:eastAsiaTheme="minorEastAsia" w:hAnsiTheme="minorEastAsia" w:cs="方正仿宋简体" w:hint="eastAsia"/>
          <w:b/>
          <w:spacing w:val="0"/>
          <w:szCs w:val="21"/>
        </w:rPr>
        <w:t>桂林</w:t>
      </w:r>
      <w:r>
        <w:rPr>
          <w:rFonts w:asciiTheme="minorEastAsia" w:eastAsiaTheme="minorEastAsia" w:hAnsiTheme="minorEastAsia" w:cs="方正仿宋简体" w:hint="eastAsia"/>
          <w:spacing w:val="0"/>
          <w:szCs w:val="21"/>
        </w:rPr>
        <w:t>__</w:t>
      </w:r>
      <w:r>
        <w:rPr>
          <w:rFonts w:asciiTheme="minorEastAsia" w:eastAsiaTheme="minorEastAsia" w:hAnsiTheme="minorEastAsia" w:cs="方正仿宋简体" w:hint="eastAsia"/>
          <w:spacing w:val="0"/>
          <w:szCs w:val="21"/>
        </w:rPr>
        <w:t>银行股份有限公司（简称“我行”）。</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1.2</w:t>
      </w:r>
      <w:r>
        <w:rPr>
          <w:rFonts w:asciiTheme="minorEastAsia" w:eastAsiaTheme="minorEastAsia" w:hAnsiTheme="minorEastAsia" w:cs="方正仿宋简体" w:hint="eastAsia"/>
          <w:b/>
          <w:spacing w:val="0"/>
          <w:szCs w:val="21"/>
        </w:rPr>
        <w:t>业务平台：</w:t>
      </w:r>
      <w:r>
        <w:rPr>
          <w:rFonts w:asciiTheme="minorEastAsia" w:eastAsiaTheme="minorEastAsia" w:hAnsiTheme="minorEastAsia" w:cs="方正仿宋简体" w:hint="eastAsia"/>
          <w:spacing w:val="0"/>
          <w:szCs w:val="21"/>
        </w:rPr>
        <w:t>指借款人向贷款人提出贷款申请、查看贷款额度等操作的贷款人或第三方合作机构的</w:t>
      </w:r>
      <w:r>
        <w:rPr>
          <w:rFonts w:ascii="宋体" w:hAnsi="宋体" w:hint="eastAsia"/>
          <w:spacing w:val="0"/>
          <w:szCs w:val="21"/>
        </w:rPr>
        <w:t>APP</w:t>
      </w:r>
      <w:r>
        <w:rPr>
          <w:rFonts w:ascii="宋体" w:hAnsi="宋体" w:hint="eastAsia"/>
          <w:spacing w:val="0"/>
          <w:szCs w:val="21"/>
        </w:rPr>
        <w:t>应用、</w:t>
      </w:r>
      <w:proofErr w:type="gramStart"/>
      <w:r>
        <w:rPr>
          <w:rFonts w:ascii="宋体" w:hAnsi="宋体" w:hint="eastAsia"/>
          <w:spacing w:val="0"/>
          <w:szCs w:val="21"/>
        </w:rPr>
        <w:t>微信公众号</w:t>
      </w:r>
      <w:proofErr w:type="gramEnd"/>
      <w:r>
        <w:rPr>
          <w:rFonts w:ascii="宋体" w:hAnsi="宋体" w:hint="eastAsia"/>
          <w:spacing w:val="0"/>
          <w:szCs w:val="21"/>
        </w:rPr>
        <w:t>、</w:t>
      </w:r>
      <w:r>
        <w:rPr>
          <w:rFonts w:ascii="宋体" w:hAnsi="宋体" w:hint="eastAsia"/>
          <w:spacing w:val="0"/>
          <w:szCs w:val="21"/>
        </w:rPr>
        <w:t>H5</w:t>
      </w:r>
      <w:r>
        <w:rPr>
          <w:rFonts w:ascii="宋体" w:hAnsi="宋体" w:hint="eastAsia"/>
          <w:spacing w:val="0"/>
          <w:szCs w:val="21"/>
        </w:rPr>
        <w:t>链接、</w:t>
      </w:r>
      <w:r>
        <w:rPr>
          <w:rFonts w:asciiTheme="minorEastAsia" w:eastAsiaTheme="minorEastAsia" w:hAnsiTheme="minorEastAsia" w:cs="方正仿宋简体" w:hint="eastAsia"/>
          <w:spacing w:val="0"/>
          <w:szCs w:val="21"/>
        </w:rPr>
        <w:t>网站或其他与本贷款相关的软件服务端。</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1.3</w:t>
      </w:r>
      <w:r>
        <w:rPr>
          <w:rFonts w:asciiTheme="minorEastAsia" w:eastAsiaTheme="minorEastAsia" w:hAnsiTheme="minorEastAsia" w:cs="方正仿宋简体" w:hint="eastAsia"/>
          <w:b/>
          <w:bCs/>
          <w:spacing w:val="0"/>
          <w:szCs w:val="21"/>
        </w:rPr>
        <w:t xml:space="preserve"> </w:t>
      </w:r>
      <w:r>
        <w:rPr>
          <w:rFonts w:asciiTheme="minorEastAsia" w:eastAsiaTheme="minorEastAsia" w:hAnsiTheme="minorEastAsia" w:cs="方正仿宋简体" w:hint="eastAsia"/>
          <w:b/>
          <w:bCs/>
          <w:spacing w:val="0"/>
          <w:szCs w:val="21"/>
        </w:rPr>
        <w:t>收款账户：</w:t>
      </w:r>
      <w:r>
        <w:rPr>
          <w:rFonts w:asciiTheme="minorEastAsia" w:eastAsiaTheme="minorEastAsia" w:hAnsiTheme="minorEastAsia" w:cs="方正仿宋简体" w:hint="eastAsia"/>
          <w:spacing w:val="0"/>
          <w:szCs w:val="21"/>
        </w:rPr>
        <w:t>指借款人在业务平台自行填写或选择的用于接收贷款人所发放的借款的账户。</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1.4</w:t>
      </w:r>
      <w:r>
        <w:rPr>
          <w:rFonts w:asciiTheme="minorEastAsia" w:eastAsiaTheme="minorEastAsia" w:hAnsiTheme="minorEastAsia" w:cs="方正仿宋简体" w:hint="eastAsia"/>
          <w:b/>
          <w:spacing w:val="0"/>
          <w:szCs w:val="21"/>
        </w:rPr>
        <w:t>还款日：</w:t>
      </w:r>
      <w:r>
        <w:rPr>
          <w:rFonts w:asciiTheme="minorEastAsia" w:eastAsiaTheme="minorEastAsia" w:hAnsiTheme="minorEastAsia" w:cs="方正仿宋简体" w:hint="eastAsia"/>
          <w:spacing w:val="0"/>
          <w:szCs w:val="21"/>
        </w:rPr>
        <w:t>指贷款人向借款人发放某笔贷款后借款人应按期归还贷款本息及其他应付款项的日期。</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1.5</w:t>
      </w:r>
      <w:r>
        <w:rPr>
          <w:rFonts w:asciiTheme="minorEastAsia" w:eastAsiaTheme="minorEastAsia" w:hAnsiTheme="minorEastAsia" w:cs="方正仿宋简体" w:hint="eastAsia"/>
          <w:b/>
          <w:spacing w:val="0"/>
          <w:szCs w:val="21"/>
        </w:rPr>
        <w:t>受托支付：</w:t>
      </w:r>
      <w:r>
        <w:rPr>
          <w:rFonts w:asciiTheme="minorEastAsia" w:eastAsiaTheme="minorEastAsia" w:hAnsiTheme="minorEastAsia" w:cs="方正仿宋简体" w:hint="eastAsia"/>
          <w:spacing w:val="0"/>
          <w:szCs w:val="21"/>
        </w:rPr>
        <w:t>指贷款人根据借款人的支付委托，将贷款资金支付给符合合同约定用途的借款人的交易对象的支付方式。</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1.6</w:t>
      </w:r>
      <w:r>
        <w:rPr>
          <w:rFonts w:asciiTheme="minorEastAsia" w:eastAsiaTheme="minorEastAsia" w:hAnsiTheme="minorEastAsia" w:cs="方正仿宋简体" w:hint="eastAsia"/>
          <w:b/>
          <w:spacing w:val="0"/>
          <w:szCs w:val="21"/>
        </w:rPr>
        <w:t>自主支付：</w:t>
      </w:r>
      <w:r>
        <w:rPr>
          <w:rFonts w:asciiTheme="minorEastAsia" w:eastAsiaTheme="minorEastAsia" w:hAnsiTheme="minorEastAsia" w:cs="方正仿宋简体" w:hint="eastAsia"/>
          <w:spacing w:val="0"/>
          <w:szCs w:val="21"/>
        </w:rPr>
        <w:t>指贷款人根据借款人的申请将贷款资金直接发放至借款人的账户，并由借款人自主支付给符合本合同约定用途的借款人的交易对象的支付方式。</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1.7</w:t>
      </w:r>
      <w:r>
        <w:rPr>
          <w:rFonts w:asciiTheme="minorEastAsia" w:eastAsiaTheme="minorEastAsia" w:hAnsiTheme="minorEastAsia" w:cs="方正仿宋简体" w:hint="eastAsia"/>
          <w:b/>
          <w:spacing w:val="0"/>
          <w:szCs w:val="21"/>
        </w:rPr>
        <w:t>逾期：</w:t>
      </w:r>
      <w:r>
        <w:rPr>
          <w:rFonts w:asciiTheme="minorEastAsia" w:eastAsiaTheme="minorEastAsia" w:hAnsiTheme="minorEastAsia" w:cs="方正仿宋简体" w:hint="eastAsia"/>
          <w:spacing w:val="0"/>
          <w:szCs w:val="21"/>
        </w:rPr>
        <w:t>指借款人未按约定的还款日向贷款人足额偿还已到期贷款本息及其他应付款项。</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1.8</w:t>
      </w:r>
      <w:r>
        <w:rPr>
          <w:rFonts w:asciiTheme="minorEastAsia" w:eastAsiaTheme="minorEastAsia" w:hAnsiTheme="minorEastAsia" w:cs="方正仿宋简体" w:hint="eastAsia"/>
          <w:b/>
          <w:spacing w:val="0"/>
          <w:szCs w:val="21"/>
        </w:rPr>
        <w:t>实现债权的费用：</w:t>
      </w:r>
      <w:r>
        <w:rPr>
          <w:rFonts w:asciiTheme="minorEastAsia" w:eastAsiaTheme="minorEastAsia" w:hAnsiTheme="minorEastAsia" w:cs="方正仿宋简体" w:hint="eastAsia"/>
          <w:spacing w:val="0"/>
          <w:szCs w:val="21"/>
        </w:rPr>
        <w:t>包括但不限于诉讼</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仲裁费用、律师代理费用、调查取证费用、公证费用、送达费用、公告费用、财产保全费用、执行费用、评估费用、鉴定费用、拍卖费用、差旅费用等其他为实现债权而支出的合理费用。</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1.9</w:t>
      </w:r>
      <w:r>
        <w:rPr>
          <w:rFonts w:asciiTheme="minorEastAsia" w:eastAsiaTheme="minorEastAsia" w:hAnsiTheme="minorEastAsia" w:cs="方正仿宋简体" w:hint="eastAsia"/>
          <w:b/>
          <w:spacing w:val="0"/>
          <w:szCs w:val="21"/>
        </w:rPr>
        <w:t>法律法规：</w:t>
      </w:r>
      <w:r>
        <w:rPr>
          <w:rFonts w:asciiTheme="minorEastAsia" w:eastAsiaTheme="minorEastAsia" w:hAnsiTheme="minorEastAsia" w:cs="方正仿宋简体" w:hint="eastAsia"/>
          <w:spacing w:val="0"/>
          <w:szCs w:val="21"/>
        </w:rPr>
        <w:t>包括中华人民共和国的法律、行政法规、最高人民法院的司法解释以及金融监管机构的规章、规定与命令、通知等。</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1.10</w:t>
      </w:r>
      <w:r>
        <w:rPr>
          <w:rFonts w:asciiTheme="minorEastAsia" w:eastAsiaTheme="minorEastAsia" w:hAnsiTheme="minorEastAsia" w:cs="方正仿宋简体" w:hint="eastAsia"/>
          <w:b/>
          <w:spacing w:val="0"/>
          <w:szCs w:val="21"/>
        </w:rPr>
        <w:t>本合同：</w:t>
      </w:r>
      <w:r>
        <w:rPr>
          <w:rFonts w:asciiTheme="minorEastAsia" w:eastAsiaTheme="minorEastAsia" w:hAnsiTheme="minorEastAsia" w:cs="方正仿宋简体" w:hint="eastAsia"/>
          <w:spacing w:val="0"/>
          <w:szCs w:val="21"/>
        </w:rPr>
        <w:t>包括贷款人与借款人签署的本《个人借款合同》及其附件（如有）</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亦包括后</w:t>
      </w:r>
      <w:r>
        <w:rPr>
          <w:rFonts w:asciiTheme="minorEastAsia" w:eastAsiaTheme="minorEastAsia" w:hAnsiTheme="minorEastAsia" w:cs="方正仿宋简体" w:hint="eastAsia"/>
          <w:spacing w:val="0"/>
          <w:szCs w:val="21"/>
        </w:rPr>
        <w:lastRenderedPageBreak/>
        <w:t>续对该合同及附件的任何有效修订</w:t>
      </w:r>
      <w:r>
        <w:rPr>
          <w:rFonts w:asciiTheme="minorEastAsia" w:eastAsiaTheme="minorEastAsia" w:hAnsiTheme="minorEastAsia" w:cs="方正仿宋简体" w:hint="eastAsia"/>
          <w:spacing w:val="0"/>
          <w:szCs w:val="21"/>
        </w:rPr>
        <w:t>和补充。</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1.11</w:t>
      </w:r>
      <w:r>
        <w:rPr>
          <w:rFonts w:asciiTheme="minorEastAsia" w:eastAsiaTheme="minorEastAsia" w:hAnsiTheme="minorEastAsia" w:cs="方正仿宋简体" w:hint="eastAsia"/>
          <w:b/>
          <w:spacing w:val="0"/>
          <w:szCs w:val="21"/>
        </w:rPr>
        <w:t>年、月、日：</w:t>
      </w:r>
      <w:r>
        <w:rPr>
          <w:rFonts w:asciiTheme="minorEastAsia" w:eastAsiaTheme="minorEastAsia" w:hAnsiTheme="minorEastAsia" w:cs="方正仿宋简体" w:hint="eastAsia"/>
          <w:spacing w:val="0"/>
          <w:szCs w:val="21"/>
        </w:rPr>
        <w:t>除非在本合同文义中有明确的其他含义，“年”“月”“日”均指按照公历计算的自然年、自然月、自然日。</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1.12</w:t>
      </w:r>
      <w:r>
        <w:rPr>
          <w:rFonts w:asciiTheme="minorEastAsia" w:eastAsiaTheme="minorEastAsia" w:hAnsiTheme="minorEastAsia" w:cs="方正仿宋简体" w:hint="eastAsia"/>
          <w:spacing w:val="0"/>
          <w:szCs w:val="21"/>
        </w:rPr>
        <w:t>本合同中“贷款”、“借款”为同一含义。</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第二条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贷款基本信息</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为了保护借款人的个人信息，本合同在展示时，部分隐藏了借款人的身份信息和收款账户信息。借款人知晓且承诺本合同对借款人个人信息的部分隐藏不影响本合同的效力。</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借</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款</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人：</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身份证号码：</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收款账号：</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手机号码：</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电子邮箱：</w:t>
      </w:r>
      <w:r>
        <w:rPr>
          <w:rFonts w:asciiTheme="minorEastAsia" w:eastAsiaTheme="minorEastAsia" w:hAnsiTheme="minorEastAsia" w:cs="方正仿宋简体" w:hint="eastAsia"/>
          <w:spacing w:val="0"/>
          <w:szCs w:val="21"/>
        </w:rPr>
        <w:t xml:space="preserve"> </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常住地址：</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还款账号：</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借款金额：</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大写：</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借款用途：</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利</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率：</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期</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限：</w:t>
      </w:r>
      <w:proofErr w:type="gramStart"/>
      <w:r>
        <w:rPr>
          <w:rFonts w:asciiTheme="minorEastAsia" w:eastAsiaTheme="minorEastAsia" w:hAnsiTheme="minorEastAsia" w:cs="方正仿宋简体" w:hint="eastAsia"/>
          <w:spacing w:val="0"/>
          <w:szCs w:val="21"/>
          <w:u w:val="single"/>
        </w:rPr>
        <w:t>自</w:t>
      </w:r>
      <w:r>
        <w:rPr>
          <w:rFonts w:asciiTheme="minorEastAsia" w:eastAsiaTheme="minorEastAsia" w:hAnsiTheme="minorEastAsia" w:cs="方正仿宋简体" w:hint="eastAsia"/>
          <w:spacing w:val="0"/>
          <w:szCs w:val="21"/>
        </w:rPr>
        <w:t>贷款</w:t>
      </w:r>
      <w:proofErr w:type="gramEnd"/>
      <w:r>
        <w:rPr>
          <w:rFonts w:asciiTheme="minorEastAsia" w:eastAsiaTheme="minorEastAsia" w:hAnsiTheme="minorEastAsia" w:cs="方正仿宋简体" w:hint="eastAsia"/>
          <w:spacing w:val="0"/>
          <w:szCs w:val="21"/>
        </w:rPr>
        <w:t>发放之日起至</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期</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数：</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还款方式：</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还款日期：每月</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日（如遇节假日，不顺延）</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合同签订日期：</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年</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t xml:space="preserve">   </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合同</w:t>
      </w:r>
      <w:r>
        <w:rPr>
          <w:rFonts w:asciiTheme="minorEastAsia" w:eastAsiaTheme="minorEastAsia" w:hAnsiTheme="minorEastAsia" w:cs="方正仿宋简体"/>
          <w:spacing w:val="0"/>
          <w:szCs w:val="21"/>
        </w:rPr>
        <w:t>签订地：</w:t>
      </w:r>
      <w:r>
        <w:rPr>
          <w:rFonts w:asciiTheme="minorEastAsia" w:eastAsiaTheme="minorEastAsia" w:hAnsiTheme="minorEastAsia" w:cs="方正仿宋简体" w:hint="eastAsia"/>
          <w:spacing w:val="0"/>
          <w:szCs w:val="21"/>
        </w:rPr>
        <w:t>安徽省望江县</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 xml:space="preserve">                             </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备注：</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1</w:t>
      </w:r>
      <w:r>
        <w:rPr>
          <w:rFonts w:asciiTheme="minorEastAsia" w:eastAsiaTheme="minorEastAsia" w:hAnsiTheme="minorEastAsia" w:cs="方正仿宋简体"/>
          <w:spacing w:val="0"/>
          <w:szCs w:val="21"/>
        </w:rPr>
        <w:t>、贷款利率定价基准：【</w:t>
      </w:r>
      <w:r>
        <w:rPr>
          <w:rFonts w:asciiTheme="minorEastAsia" w:eastAsiaTheme="minorEastAsia" w:hAnsiTheme="minorEastAsia" w:cs="方正仿宋简体"/>
          <w:spacing w:val="0"/>
          <w:szCs w:val="21"/>
        </w:rPr>
        <w:t xml:space="preserve">    </w:t>
      </w:r>
      <w:r>
        <w:rPr>
          <w:rFonts w:asciiTheme="minorEastAsia" w:eastAsiaTheme="minorEastAsia" w:hAnsiTheme="minorEastAsia" w:cs="方正仿宋简体" w:hint="eastAsia"/>
          <w:spacing w:val="0"/>
          <w:szCs w:val="21"/>
        </w:rPr>
        <w:t>】年【</w:t>
      </w:r>
      <w:r>
        <w:rPr>
          <w:rFonts w:asciiTheme="minorEastAsia" w:eastAsiaTheme="minorEastAsia" w:hAnsiTheme="minorEastAsia" w:cs="方正仿宋简体"/>
          <w:spacing w:val="0"/>
          <w:szCs w:val="21"/>
        </w:rPr>
        <w:t xml:space="preserve">  </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spacing w:val="0"/>
          <w:szCs w:val="21"/>
        </w:rPr>
        <w:t>20</w:t>
      </w:r>
      <w:r>
        <w:rPr>
          <w:rFonts w:asciiTheme="minorEastAsia" w:eastAsiaTheme="minorEastAsia" w:hAnsiTheme="minorEastAsia" w:cs="方正仿宋简体"/>
          <w:spacing w:val="0"/>
          <w:szCs w:val="21"/>
        </w:rPr>
        <w:t>日</w:t>
      </w:r>
      <w:r>
        <w:rPr>
          <w:rFonts w:asciiTheme="minorEastAsia" w:eastAsiaTheme="minorEastAsia" w:hAnsiTheme="minorEastAsia" w:cs="方正仿宋简体"/>
          <w:spacing w:val="0"/>
          <w:szCs w:val="21"/>
        </w:rPr>
        <w:t>9</w:t>
      </w:r>
      <w:r>
        <w:rPr>
          <w:rFonts w:asciiTheme="minorEastAsia" w:eastAsiaTheme="minorEastAsia" w:hAnsiTheme="minorEastAsia" w:cs="方正仿宋简体"/>
          <w:spacing w:val="0"/>
          <w:szCs w:val="21"/>
        </w:rPr>
        <w:t>时</w:t>
      </w:r>
      <w:r>
        <w:rPr>
          <w:rFonts w:asciiTheme="minorEastAsia" w:eastAsiaTheme="minorEastAsia" w:hAnsiTheme="minorEastAsia" w:cs="方正仿宋简体"/>
          <w:spacing w:val="0"/>
          <w:szCs w:val="21"/>
        </w:rPr>
        <w:t>30</w:t>
      </w:r>
      <w:r>
        <w:rPr>
          <w:rFonts w:asciiTheme="minorEastAsia" w:eastAsiaTheme="minorEastAsia" w:hAnsiTheme="minorEastAsia" w:cs="方正仿宋简体"/>
          <w:spacing w:val="0"/>
          <w:szCs w:val="21"/>
        </w:rPr>
        <w:t>分（遇节假日顺延）的一年期</w:t>
      </w:r>
      <w:r>
        <w:rPr>
          <w:rFonts w:asciiTheme="minorEastAsia" w:eastAsiaTheme="minorEastAsia" w:hAnsiTheme="minorEastAsia" w:cs="方正仿宋简体"/>
          <w:spacing w:val="0"/>
          <w:szCs w:val="21"/>
        </w:rPr>
        <w:t>LPR</w:t>
      </w:r>
      <w:r>
        <w:rPr>
          <w:rFonts w:asciiTheme="minorEastAsia" w:eastAsiaTheme="minorEastAsia" w:hAnsiTheme="minorEastAsia" w:cs="方正仿宋简体"/>
          <w:spacing w:val="0"/>
          <w:szCs w:val="21"/>
        </w:rPr>
        <w:t>利率【</w:t>
      </w:r>
      <w:r>
        <w:rPr>
          <w:rFonts w:asciiTheme="minorEastAsia" w:eastAsiaTheme="minorEastAsia" w:hAnsiTheme="minorEastAsia" w:cs="方正仿宋简体"/>
          <w:spacing w:val="0"/>
          <w:szCs w:val="21"/>
        </w:rPr>
        <w:t xml:space="preserve">  </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spacing w:val="0"/>
          <w:szCs w:val="21"/>
        </w:rPr>
        <w:t>具体以央行或全国银行间同业拆借中心</w:t>
      </w:r>
      <w:proofErr w:type="gramStart"/>
      <w:r>
        <w:rPr>
          <w:rFonts w:asciiTheme="minorEastAsia" w:eastAsiaTheme="minorEastAsia" w:hAnsiTheme="minorEastAsia" w:cs="方正仿宋简体"/>
          <w:spacing w:val="0"/>
          <w:szCs w:val="21"/>
        </w:rPr>
        <w:t>官网贷款</w:t>
      </w:r>
      <w:proofErr w:type="gramEnd"/>
      <w:r>
        <w:rPr>
          <w:rFonts w:asciiTheme="minorEastAsia" w:eastAsiaTheme="minorEastAsia" w:hAnsiTheme="minorEastAsia" w:cs="方正仿宋简体"/>
          <w:spacing w:val="0"/>
          <w:szCs w:val="21"/>
        </w:rPr>
        <w:t>市场报价利率的该日报价为准；</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2</w:t>
      </w:r>
      <w:r>
        <w:rPr>
          <w:rFonts w:asciiTheme="minorEastAsia" w:eastAsiaTheme="minorEastAsia" w:hAnsiTheme="minorEastAsia" w:cs="方正仿宋简体"/>
          <w:spacing w:val="0"/>
          <w:szCs w:val="21"/>
        </w:rPr>
        <w:t>、浮动点数：</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spacing w:val="0"/>
          <w:szCs w:val="21"/>
        </w:rPr>
        <w:t>加点</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spacing w:val="0"/>
          <w:szCs w:val="21"/>
        </w:rPr>
        <w:t>减点【</w:t>
      </w:r>
      <w:r>
        <w:rPr>
          <w:rFonts w:asciiTheme="minorEastAsia" w:eastAsiaTheme="minorEastAsia" w:hAnsiTheme="minorEastAsia" w:cs="方正仿宋简体"/>
          <w:spacing w:val="0"/>
          <w:szCs w:val="21"/>
        </w:rPr>
        <w:t xml:space="preserve">    </w:t>
      </w:r>
      <w:r>
        <w:rPr>
          <w:rFonts w:asciiTheme="minorEastAsia" w:eastAsiaTheme="minorEastAsia" w:hAnsiTheme="minorEastAsia" w:cs="方正仿宋简体" w:hint="eastAsia"/>
          <w:spacing w:val="0"/>
          <w:szCs w:val="21"/>
        </w:rPr>
        <w:t>】</w:t>
      </w:r>
      <w:proofErr w:type="gramStart"/>
      <w:r>
        <w:rPr>
          <w:rFonts w:asciiTheme="minorEastAsia" w:eastAsiaTheme="minorEastAsia" w:hAnsiTheme="minorEastAsia" w:cs="方正仿宋简体" w:hint="eastAsia"/>
          <w:spacing w:val="0"/>
          <w:szCs w:val="21"/>
        </w:rPr>
        <w:t>个</w:t>
      </w:r>
      <w:proofErr w:type="gramEnd"/>
      <w:r>
        <w:rPr>
          <w:rFonts w:asciiTheme="minorEastAsia" w:eastAsiaTheme="minorEastAsia" w:hAnsiTheme="minorEastAsia" w:cs="方正仿宋简体" w:hint="eastAsia"/>
          <w:spacing w:val="0"/>
          <w:szCs w:val="21"/>
        </w:rPr>
        <w:t>基点（基点单位</w:t>
      </w:r>
      <w:r>
        <w:rPr>
          <w:rFonts w:asciiTheme="minorEastAsia" w:eastAsiaTheme="minorEastAsia" w:hAnsiTheme="minorEastAsia" w:cs="方正仿宋简体"/>
          <w:spacing w:val="0"/>
          <w:szCs w:val="21"/>
        </w:rPr>
        <w:t>=0.01%</w:t>
      </w:r>
      <w:r>
        <w:rPr>
          <w:rFonts w:asciiTheme="minorEastAsia" w:eastAsiaTheme="minorEastAsia" w:hAnsiTheme="minorEastAsia" w:cs="方正仿宋简体"/>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3</w:t>
      </w:r>
      <w:r>
        <w:rPr>
          <w:rFonts w:asciiTheme="minorEastAsia" w:eastAsiaTheme="minorEastAsia" w:hAnsiTheme="minorEastAsia" w:cs="方正仿宋简体"/>
          <w:spacing w:val="0"/>
          <w:szCs w:val="21"/>
        </w:rPr>
        <w:t>、计算公式：贷款年利率</w:t>
      </w:r>
      <w:r>
        <w:rPr>
          <w:rFonts w:asciiTheme="minorEastAsia" w:eastAsiaTheme="minorEastAsia" w:hAnsiTheme="minorEastAsia" w:cs="方正仿宋简体"/>
          <w:spacing w:val="0"/>
          <w:szCs w:val="21"/>
        </w:rPr>
        <w:t>=LPR</w:t>
      </w:r>
      <w:r>
        <w:rPr>
          <w:rFonts w:asciiTheme="minorEastAsia" w:eastAsiaTheme="minorEastAsia" w:hAnsiTheme="minorEastAsia" w:cs="方正仿宋简体"/>
          <w:spacing w:val="0"/>
          <w:szCs w:val="21"/>
        </w:rPr>
        <w:t>利率</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spacing w:val="0"/>
          <w:szCs w:val="21"/>
        </w:rPr>
        <w:t>浮动点数</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spacing w:val="0"/>
          <w:szCs w:val="21"/>
        </w:rPr>
        <w:t>基点单位</w:t>
      </w:r>
      <w:r>
        <w:rPr>
          <w:rFonts w:asciiTheme="minorEastAsia" w:eastAsiaTheme="minorEastAsia" w:hAnsiTheme="minorEastAsia" w:cs="方正仿宋简体" w:hint="eastAsia"/>
          <w:spacing w:val="0"/>
          <w:szCs w:val="21"/>
        </w:rPr>
        <w:t>，以一年期</w:t>
      </w:r>
      <w:r>
        <w:rPr>
          <w:rFonts w:asciiTheme="minorEastAsia" w:eastAsiaTheme="minorEastAsia" w:hAnsiTheme="minorEastAsia" w:cs="方正仿宋简体" w:hint="eastAsia"/>
          <w:spacing w:val="0"/>
          <w:szCs w:val="21"/>
        </w:rPr>
        <w:t>LPR</w:t>
      </w:r>
      <w:r>
        <w:rPr>
          <w:rFonts w:asciiTheme="minorEastAsia" w:eastAsiaTheme="minorEastAsia" w:hAnsiTheme="minorEastAsia" w:cs="方正仿宋简体" w:hint="eastAsia"/>
          <w:spacing w:val="0"/>
          <w:szCs w:val="21"/>
        </w:rPr>
        <w:t>为定价基准</w:t>
      </w:r>
      <w:r>
        <w:rPr>
          <w:rFonts w:asciiTheme="minorEastAsia" w:eastAsiaTheme="minorEastAsia" w:hAnsiTheme="minorEastAsia" w:cs="方正仿宋简体"/>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、本</w:t>
      </w:r>
      <w:proofErr w:type="gramStart"/>
      <w:r>
        <w:rPr>
          <w:rFonts w:asciiTheme="minorEastAsia" w:eastAsiaTheme="minorEastAsia" w:hAnsiTheme="minorEastAsia" w:cs="方正仿宋简体" w:hint="eastAsia"/>
          <w:spacing w:val="0"/>
          <w:szCs w:val="21"/>
        </w:rPr>
        <w:t>次贷</w:t>
      </w:r>
      <w:proofErr w:type="gramEnd"/>
      <w:r>
        <w:rPr>
          <w:rFonts w:asciiTheme="minorEastAsia" w:eastAsiaTheme="minorEastAsia" w:hAnsiTheme="minorEastAsia" w:cs="方正仿宋简体" w:hint="eastAsia"/>
          <w:spacing w:val="0"/>
          <w:szCs w:val="21"/>
        </w:rPr>
        <w:t>款的利率为固定利率，不因</w:t>
      </w:r>
      <w:r>
        <w:rPr>
          <w:rFonts w:asciiTheme="minorEastAsia" w:eastAsiaTheme="minorEastAsia" w:hAnsiTheme="minorEastAsia" w:cs="方正仿宋简体"/>
          <w:spacing w:val="0"/>
          <w:szCs w:val="21"/>
        </w:rPr>
        <w:t>LPR</w:t>
      </w:r>
      <w:r>
        <w:rPr>
          <w:rFonts w:asciiTheme="minorEastAsia" w:eastAsiaTheme="minorEastAsia" w:hAnsiTheme="minorEastAsia" w:cs="方正仿宋简体"/>
          <w:spacing w:val="0"/>
          <w:szCs w:val="21"/>
        </w:rPr>
        <w:t>的调整而调整。</w:t>
      </w: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5</w:t>
      </w:r>
      <w:r>
        <w:rPr>
          <w:rFonts w:asciiTheme="minorEastAsia" w:eastAsiaTheme="minorEastAsia" w:hAnsiTheme="minorEastAsia" w:cs="方正仿宋简体" w:hint="eastAsia"/>
          <w:b/>
          <w:spacing w:val="0"/>
          <w:szCs w:val="21"/>
        </w:rPr>
        <w:t>、提前还款返还已享利率折扣优惠。</w:t>
      </w:r>
    </w:p>
    <w:p w:rsidR="006F4A54" w:rsidRDefault="006F4A54">
      <w:pPr>
        <w:spacing w:line="276" w:lineRule="auto"/>
        <w:rPr>
          <w:rFonts w:asciiTheme="minorEastAsia" w:eastAsiaTheme="minorEastAsia" w:hAnsiTheme="minorEastAsia" w:cs="方正仿宋简体"/>
          <w:b/>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第三条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贷款资金的使用</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借款人</w:t>
      </w:r>
      <w:r>
        <w:rPr>
          <w:rFonts w:asciiTheme="minorEastAsia" w:eastAsiaTheme="minorEastAsia" w:hAnsiTheme="minorEastAsia" w:cs="方正仿宋简体"/>
          <w:spacing w:val="0"/>
          <w:szCs w:val="21"/>
        </w:rPr>
        <w:t>应按本合同约定用途使用贷款，不应将本合同项下</w:t>
      </w:r>
      <w:r>
        <w:rPr>
          <w:rFonts w:asciiTheme="minorEastAsia" w:eastAsiaTheme="minorEastAsia" w:hAnsiTheme="minorEastAsia" w:cs="方正仿宋简体" w:hint="eastAsia"/>
          <w:spacing w:val="0"/>
          <w:szCs w:val="21"/>
        </w:rPr>
        <w:t>贷款</w:t>
      </w:r>
      <w:r>
        <w:rPr>
          <w:rFonts w:asciiTheme="minorEastAsia" w:eastAsiaTheme="minorEastAsia" w:hAnsiTheme="minorEastAsia" w:cs="方正仿宋简体"/>
          <w:spacing w:val="0"/>
          <w:szCs w:val="21"/>
        </w:rPr>
        <w:t>挪作他用，不得将贷款用</w:t>
      </w:r>
      <w:r>
        <w:rPr>
          <w:rFonts w:asciiTheme="minorEastAsia" w:eastAsiaTheme="minorEastAsia" w:hAnsiTheme="minorEastAsia" w:cs="方正仿宋简体" w:hint="eastAsia"/>
          <w:spacing w:val="0"/>
          <w:szCs w:val="21"/>
        </w:rPr>
        <w:t>与</w:t>
      </w:r>
      <w:r>
        <w:rPr>
          <w:rFonts w:asciiTheme="minorEastAsia" w:eastAsiaTheme="minorEastAsia" w:hAnsiTheme="minorEastAsia" w:cs="方正仿宋简体"/>
          <w:spacing w:val="0"/>
          <w:szCs w:val="21"/>
        </w:rPr>
        <w:t>以下事项</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购房</w:t>
      </w:r>
      <w:r>
        <w:rPr>
          <w:rFonts w:asciiTheme="minorEastAsia" w:eastAsiaTheme="minorEastAsia" w:hAnsiTheme="minorEastAsia" w:cs="方正仿宋简体"/>
          <w:spacing w:val="0"/>
          <w:szCs w:val="21"/>
        </w:rPr>
        <w:t>及偿还住房抵押贷款</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lastRenderedPageBreak/>
        <w:t>3</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股票</w:t>
      </w:r>
      <w:r>
        <w:rPr>
          <w:rFonts w:asciiTheme="minorEastAsia" w:eastAsiaTheme="minorEastAsia" w:hAnsiTheme="minorEastAsia" w:cs="方正仿宋简体"/>
          <w:spacing w:val="0"/>
          <w:szCs w:val="21"/>
        </w:rPr>
        <w:t>、债券、期货、金融衍生产品和资产管理</w:t>
      </w:r>
      <w:r>
        <w:rPr>
          <w:rFonts w:asciiTheme="minorEastAsia" w:eastAsiaTheme="minorEastAsia" w:hAnsiTheme="minorEastAsia" w:cs="方正仿宋简体" w:hint="eastAsia"/>
          <w:spacing w:val="0"/>
          <w:szCs w:val="21"/>
        </w:rPr>
        <w:t>产品</w:t>
      </w:r>
      <w:r>
        <w:rPr>
          <w:rFonts w:asciiTheme="minorEastAsia" w:eastAsiaTheme="minorEastAsia" w:hAnsiTheme="minorEastAsia" w:cs="方正仿宋简体"/>
          <w:spacing w:val="0"/>
          <w:szCs w:val="21"/>
        </w:rPr>
        <w:t>等投资</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固定资产投资</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hint="eastAsia"/>
          <w:spacing w:val="0"/>
          <w:szCs w:val="21"/>
        </w:rPr>
        <w:t>股权</w:t>
      </w:r>
      <w:r>
        <w:rPr>
          <w:rFonts w:asciiTheme="minorEastAsia" w:eastAsiaTheme="minorEastAsia" w:hAnsiTheme="minorEastAsia" w:cs="方正仿宋简体"/>
          <w:spacing w:val="0"/>
          <w:szCs w:val="21"/>
        </w:rPr>
        <w:t>投资</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国家</w:t>
      </w:r>
      <w:r>
        <w:rPr>
          <w:rFonts w:asciiTheme="minorEastAsia" w:eastAsiaTheme="minorEastAsia" w:hAnsiTheme="minorEastAsia" w:cs="方正仿宋简体"/>
          <w:spacing w:val="0"/>
          <w:szCs w:val="21"/>
        </w:rPr>
        <w:t>禁止生产、经营</w:t>
      </w:r>
      <w:r>
        <w:rPr>
          <w:rFonts w:asciiTheme="minorEastAsia" w:eastAsiaTheme="minorEastAsia" w:hAnsiTheme="minorEastAsia" w:cs="方正仿宋简体" w:hint="eastAsia"/>
          <w:spacing w:val="0"/>
          <w:szCs w:val="21"/>
        </w:rPr>
        <w:t>的</w:t>
      </w:r>
      <w:r>
        <w:rPr>
          <w:rFonts w:asciiTheme="minorEastAsia" w:eastAsiaTheme="minorEastAsia" w:hAnsiTheme="minorEastAsia" w:cs="方正仿宋简体"/>
          <w:spacing w:val="0"/>
          <w:szCs w:val="21"/>
        </w:rPr>
        <w:t>领域和用途</w:t>
      </w:r>
      <w:r>
        <w:rPr>
          <w:rFonts w:asciiTheme="minorEastAsia" w:eastAsiaTheme="minorEastAsia" w:hAnsiTheme="minorEastAsia" w:cs="方正仿宋简体" w:hint="eastAsia"/>
          <w:spacing w:val="0"/>
          <w:szCs w:val="21"/>
        </w:rPr>
        <w:t>。</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第四条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贷款利率及计结</w:t>
      </w:r>
      <w:proofErr w:type="gramStart"/>
      <w:r>
        <w:rPr>
          <w:rFonts w:asciiTheme="minorEastAsia" w:eastAsiaTheme="minorEastAsia" w:hAnsiTheme="minorEastAsia" w:cs="方正仿宋简体" w:hint="eastAsia"/>
          <w:b/>
          <w:spacing w:val="0"/>
          <w:szCs w:val="21"/>
        </w:rPr>
        <w:t>息</w:t>
      </w:r>
      <w:proofErr w:type="gramEnd"/>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贷款利率</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.1.1</w:t>
      </w:r>
      <w:r>
        <w:rPr>
          <w:rFonts w:asciiTheme="minorEastAsia" w:eastAsiaTheme="minorEastAsia" w:hAnsiTheme="minorEastAsia" w:cs="方正仿宋简体" w:hint="eastAsia"/>
          <w:spacing w:val="0"/>
          <w:szCs w:val="21"/>
        </w:rPr>
        <w:t>贷款</w:t>
      </w:r>
      <w:r>
        <w:rPr>
          <w:rFonts w:asciiTheme="minorEastAsia" w:eastAsiaTheme="minorEastAsia" w:hAnsiTheme="minorEastAsia" w:cs="方正仿宋简体"/>
          <w:spacing w:val="0"/>
          <w:szCs w:val="21"/>
        </w:rPr>
        <w:t>利率</w:t>
      </w:r>
      <w:r>
        <w:rPr>
          <w:rFonts w:asciiTheme="minorEastAsia" w:eastAsiaTheme="minorEastAsia" w:hAnsiTheme="minorEastAsia" w:cs="方正仿宋简体" w:hint="eastAsia"/>
          <w:spacing w:val="0"/>
          <w:szCs w:val="21"/>
        </w:rPr>
        <w:t>为固定利率，但双方另有约定除外。</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.1.2</w:t>
      </w:r>
      <w:r>
        <w:rPr>
          <w:rFonts w:asciiTheme="minorEastAsia" w:eastAsiaTheme="minorEastAsia" w:hAnsiTheme="minorEastAsia" w:cs="方正仿宋简体" w:hint="eastAsia"/>
          <w:spacing w:val="0"/>
          <w:szCs w:val="21"/>
        </w:rPr>
        <w:t>借贷双方约定的利率为贷款原始利率，若借款人有权获得贷款人的利息或利率折扣优惠，则根据优惠规则确定相应的折</w:t>
      </w:r>
      <w:proofErr w:type="gramStart"/>
      <w:r>
        <w:rPr>
          <w:rFonts w:asciiTheme="minorEastAsia" w:eastAsiaTheme="minorEastAsia" w:hAnsiTheme="minorEastAsia" w:cs="方正仿宋简体" w:hint="eastAsia"/>
          <w:spacing w:val="0"/>
          <w:szCs w:val="21"/>
        </w:rPr>
        <w:t>后利率</w:t>
      </w:r>
      <w:proofErr w:type="gramEnd"/>
      <w:r>
        <w:rPr>
          <w:rFonts w:asciiTheme="minorEastAsia" w:eastAsiaTheme="minorEastAsia" w:hAnsiTheme="minorEastAsia" w:cs="方正仿宋简体" w:hint="eastAsia"/>
          <w:spacing w:val="0"/>
          <w:szCs w:val="21"/>
        </w:rPr>
        <w:t>为本合同贷款实际执行利率。若借款人逾期归还贷款本金、利息或其他应付款项（如有），贷款人有权取消优惠，自逾期之日起以优惠</w:t>
      </w:r>
      <w:proofErr w:type="gramStart"/>
      <w:r>
        <w:rPr>
          <w:rFonts w:asciiTheme="minorEastAsia" w:eastAsiaTheme="minorEastAsia" w:hAnsiTheme="minorEastAsia" w:cs="方正仿宋简体" w:hint="eastAsia"/>
          <w:spacing w:val="0"/>
          <w:szCs w:val="21"/>
        </w:rPr>
        <w:t>前贷款</w:t>
      </w:r>
      <w:proofErr w:type="gramEnd"/>
      <w:r>
        <w:rPr>
          <w:rFonts w:asciiTheme="minorEastAsia" w:eastAsiaTheme="minorEastAsia" w:hAnsiTheme="minorEastAsia" w:cs="方正仿宋简体" w:hint="eastAsia"/>
          <w:spacing w:val="0"/>
          <w:szCs w:val="21"/>
        </w:rPr>
        <w:t>利率计息。</w:t>
      </w:r>
    </w:p>
    <w:p w:rsidR="006F4A54" w:rsidRDefault="00913986">
      <w:pPr>
        <w:widowControl/>
        <w:spacing w:line="276" w:lineRule="auto"/>
        <w:jc w:val="left"/>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.1.3</w:t>
      </w:r>
      <w:r>
        <w:rPr>
          <w:rFonts w:asciiTheme="minorEastAsia" w:eastAsiaTheme="minorEastAsia" w:hAnsiTheme="minorEastAsia" w:cs="方正仿宋简体" w:hint="eastAsia"/>
          <w:spacing w:val="0"/>
          <w:szCs w:val="21"/>
        </w:rPr>
        <w:t>借款人使用优惠前必须认可贷款人在业务平台相关页面关于折扣优惠的所有页面文案及规则（以下简称“优惠规则”）。若借款人不予</w:t>
      </w:r>
      <w:r>
        <w:rPr>
          <w:rFonts w:asciiTheme="minorEastAsia" w:eastAsiaTheme="minorEastAsia" w:hAnsiTheme="minorEastAsia" w:cs="方正仿宋简体" w:hint="eastAsia"/>
          <w:spacing w:val="0"/>
          <w:szCs w:val="21"/>
        </w:rPr>
        <w:t>认可优惠规则的，贷款人有权取消优惠，以优惠</w:t>
      </w:r>
      <w:proofErr w:type="gramStart"/>
      <w:r>
        <w:rPr>
          <w:rFonts w:asciiTheme="minorEastAsia" w:eastAsiaTheme="minorEastAsia" w:hAnsiTheme="minorEastAsia" w:cs="方正仿宋简体" w:hint="eastAsia"/>
          <w:spacing w:val="0"/>
          <w:szCs w:val="21"/>
        </w:rPr>
        <w:t>前贷款</w:t>
      </w:r>
      <w:proofErr w:type="gramEnd"/>
      <w:r>
        <w:rPr>
          <w:rFonts w:asciiTheme="minorEastAsia" w:eastAsiaTheme="minorEastAsia" w:hAnsiTheme="minorEastAsia" w:cs="方正仿宋简体" w:hint="eastAsia"/>
          <w:spacing w:val="0"/>
          <w:szCs w:val="21"/>
        </w:rPr>
        <w:t>利率计息。若根据优惠规则，本合同项下的折扣优惠需缴纳相关费用才可享受的，借款人应根据优惠规则及时缴纳相关费用，否则贷款人有权取消优惠，以优惠</w:t>
      </w:r>
      <w:proofErr w:type="gramStart"/>
      <w:r>
        <w:rPr>
          <w:rFonts w:asciiTheme="minorEastAsia" w:eastAsiaTheme="minorEastAsia" w:hAnsiTheme="minorEastAsia" w:cs="方正仿宋简体" w:hint="eastAsia"/>
          <w:spacing w:val="0"/>
          <w:szCs w:val="21"/>
        </w:rPr>
        <w:t>前贷款</w:t>
      </w:r>
      <w:proofErr w:type="gramEnd"/>
      <w:r>
        <w:rPr>
          <w:rFonts w:asciiTheme="minorEastAsia" w:eastAsiaTheme="minorEastAsia" w:hAnsiTheme="minorEastAsia" w:cs="方正仿宋简体" w:hint="eastAsia"/>
          <w:spacing w:val="0"/>
          <w:szCs w:val="21"/>
        </w:rPr>
        <w:t>利率计息。</w:t>
      </w:r>
    </w:p>
    <w:p w:rsidR="006F4A54" w:rsidRDefault="00913986">
      <w:pPr>
        <w:widowControl/>
        <w:spacing w:line="276" w:lineRule="auto"/>
        <w:jc w:val="left"/>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.1.4</w:t>
      </w:r>
      <w:r>
        <w:rPr>
          <w:rFonts w:asciiTheme="minorEastAsia" w:eastAsiaTheme="minorEastAsia" w:hAnsiTheme="minorEastAsia" w:cs="方正仿宋简体" w:hint="eastAsia"/>
          <w:spacing w:val="0"/>
          <w:szCs w:val="21"/>
        </w:rPr>
        <w:t>贷款人拥有调整贷款利率之权利，贷款人将以书面形式（包括但不限于短信、邮件、贷款人</w:t>
      </w:r>
      <w:proofErr w:type="gramStart"/>
      <w:r>
        <w:rPr>
          <w:rFonts w:asciiTheme="minorEastAsia" w:eastAsiaTheme="minorEastAsia" w:hAnsiTheme="minorEastAsia" w:cs="方正仿宋简体" w:hint="eastAsia"/>
          <w:spacing w:val="0"/>
          <w:szCs w:val="21"/>
        </w:rPr>
        <w:t>微信公众号</w:t>
      </w:r>
      <w:proofErr w:type="gramEnd"/>
      <w:r>
        <w:rPr>
          <w:rFonts w:asciiTheme="minorEastAsia" w:eastAsiaTheme="minorEastAsia" w:hAnsiTheme="minorEastAsia" w:cs="方正仿宋简体" w:hint="eastAsia"/>
          <w:spacing w:val="0"/>
          <w:szCs w:val="21"/>
        </w:rPr>
        <w:t>或</w:t>
      </w:r>
      <w:r>
        <w:rPr>
          <w:rFonts w:asciiTheme="minorEastAsia" w:eastAsiaTheme="minorEastAsia" w:hAnsiTheme="minorEastAsia" w:cs="方正仿宋简体" w:hint="eastAsia"/>
          <w:spacing w:val="0"/>
          <w:szCs w:val="21"/>
        </w:rPr>
        <w:t>APP</w:t>
      </w:r>
      <w:r>
        <w:rPr>
          <w:rFonts w:asciiTheme="minorEastAsia" w:eastAsiaTheme="minorEastAsia" w:hAnsiTheme="minorEastAsia" w:cs="方正仿宋简体" w:hint="eastAsia"/>
          <w:spacing w:val="0"/>
          <w:szCs w:val="21"/>
        </w:rPr>
        <w:t>通知方式等）通知借款人，自前述书面通知送达之日起新发放的贷款适用调整后的利率；但对于之前已发放的贷款，其贷款利率不受调整的影响。</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罚息利率</w:t>
      </w:r>
      <w:bookmarkStart w:id="0" w:name="_GoBack"/>
      <w:bookmarkEnd w:id="0"/>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.2.1</w:t>
      </w:r>
      <w:r>
        <w:rPr>
          <w:rFonts w:asciiTheme="minorEastAsia" w:eastAsiaTheme="minorEastAsia" w:hAnsiTheme="minorEastAsia" w:cs="方正仿宋简体" w:hint="eastAsia"/>
          <w:spacing w:val="0"/>
          <w:szCs w:val="21"/>
        </w:rPr>
        <w:t>本合同项下贷款逾期的，逾期罚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为贷款实</w:t>
      </w:r>
      <w:r>
        <w:rPr>
          <w:rFonts w:asciiTheme="minorEastAsia" w:eastAsiaTheme="minorEastAsia" w:hAnsiTheme="minorEastAsia" w:cs="方正仿宋简体" w:hint="eastAsia"/>
          <w:spacing w:val="0"/>
          <w:szCs w:val="21"/>
        </w:rPr>
        <w:t>际利率水平上加收</w:t>
      </w:r>
      <w:r>
        <w:rPr>
          <w:rFonts w:asciiTheme="minorEastAsia" w:eastAsiaTheme="minorEastAsia" w:hAnsiTheme="minorEastAsia" w:cs="方正仿宋简体" w:hint="eastAsia"/>
          <w:spacing w:val="0"/>
          <w:szCs w:val="21"/>
        </w:rPr>
        <w:t>50%</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.2.2</w:t>
      </w:r>
      <w:r>
        <w:rPr>
          <w:rFonts w:asciiTheme="minorEastAsia" w:eastAsiaTheme="minorEastAsia" w:hAnsiTheme="minorEastAsia" w:cs="方正仿宋简体" w:hint="eastAsia"/>
          <w:spacing w:val="0"/>
          <w:szCs w:val="21"/>
        </w:rPr>
        <w:t>若借款人未按本合同约定用途使用贷款的，挪用罚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为贷款实际利率水平上加收</w:t>
      </w:r>
      <w:r>
        <w:rPr>
          <w:rFonts w:asciiTheme="minorEastAsia" w:eastAsiaTheme="minorEastAsia" w:hAnsiTheme="minorEastAsia" w:cs="方正仿宋简体" w:hint="eastAsia"/>
          <w:spacing w:val="0"/>
          <w:szCs w:val="21"/>
        </w:rPr>
        <w:t>100%</w:t>
      </w:r>
      <w:r>
        <w:rPr>
          <w:rFonts w:asciiTheme="minorEastAsia" w:eastAsiaTheme="minorEastAsia" w:hAnsiTheme="minorEastAsia" w:cs="方正仿宋简体" w:hint="eastAsia"/>
          <w:spacing w:val="0"/>
          <w:szCs w:val="21"/>
        </w:rPr>
        <w:t>。</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.2.3</w:t>
      </w:r>
      <w:r>
        <w:rPr>
          <w:rFonts w:asciiTheme="minorEastAsia" w:eastAsiaTheme="minorEastAsia" w:hAnsiTheme="minorEastAsia" w:cs="方正仿宋简体" w:hint="eastAsia"/>
          <w:spacing w:val="0"/>
          <w:szCs w:val="21"/>
        </w:rPr>
        <w:t>贷款利率按照</w:t>
      </w: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.1.4</w:t>
      </w:r>
      <w:r>
        <w:rPr>
          <w:rFonts w:asciiTheme="minorEastAsia" w:eastAsiaTheme="minorEastAsia" w:hAnsiTheme="minorEastAsia" w:cs="方正仿宋简体" w:hint="eastAsia"/>
          <w:spacing w:val="0"/>
          <w:szCs w:val="21"/>
        </w:rPr>
        <w:t>调整的，罚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根据调整后的贷款利率及上述上浮幅度同时进行相应调整。</w:t>
      </w:r>
    </w:p>
    <w:p w:rsidR="006F4A54" w:rsidRDefault="00913986">
      <w:pPr>
        <w:widowControl/>
        <w:spacing w:line="276" w:lineRule="auto"/>
        <w:jc w:val="left"/>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计息、结息和付息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.3.1</w:t>
      </w:r>
      <w:r>
        <w:rPr>
          <w:rFonts w:asciiTheme="minorEastAsia" w:eastAsiaTheme="minorEastAsia" w:hAnsiTheme="minorEastAsia" w:cs="方正仿宋简体" w:hint="eastAsia"/>
          <w:spacing w:val="0"/>
          <w:szCs w:val="21"/>
        </w:rPr>
        <w:t>贷款利息</w:t>
      </w:r>
      <w:proofErr w:type="gramStart"/>
      <w:r>
        <w:rPr>
          <w:rFonts w:asciiTheme="minorEastAsia" w:eastAsiaTheme="minorEastAsia" w:hAnsiTheme="minorEastAsia" w:cs="方正仿宋简体" w:hint="eastAsia"/>
          <w:spacing w:val="0"/>
          <w:szCs w:val="21"/>
        </w:rPr>
        <w:t>自贷款</w:t>
      </w:r>
      <w:bookmarkStart w:id="1" w:name="_Hlk24641511"/>
      <w:proofErr w:type="gramEnd"/>
      <w:r>
        <w:rPr>
          <w:rFonts w:asciiTheme="minorEastAsia" w:eastAsiaTheme="minorEastAsia" w:hAnsiTheme="minorEastAsia" w:cs="方正仿宋简体" w:hint="eastAsia"/>
          <w:spacing w:val="0"/>
          <w:szCs w:val="21"/>
        </w:rPr>
        <w:t>发放日</w:t>
      </w:r>
      <w:bookmarkEnd w:id="1"/>
      <w:r>
        <w:rPr>
          <w:rFonts w:asciiTheme="minorEastAsia" w:eastAsiaTheme="minorEastAsia" w:hAnsiTheme="minorEastAsia" w:cs="方正仿宋简体" w:hint="eastAsia"/>
          <w:spacing w:val="0"/>
          <w:szCs w:val="21"/>
        </w:rPr>
        <w:t>起开始计算，按日计息。计算公式为：贷款利息</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当前未归还本金</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日利率</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资金占用天数，月利率</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年利率</w:t>
      </w:r>
      <w:r>
        <w:rPr>
          <w:rFonts w:asciiTheme="minorEastAsia" w:eastAsiaTheme="minorEastAsia" w:hAnsiTheme="minorEastAsia" w:cs="方正仿宋简体" w:hint="eastAsia"/>
          <w:spacing w:val="0"/>
          <w:szCs w:val="21"/>
        </w:rPr>
        <w:t>/12</w:t>
      </w:r>
      <w:r>
        <w:rPr>
          <w:rFonts w:asciiTheme="minorEastAsia" w:eastAsiaTheme="minorEastAsia" w:hAnsiTheme="minorEastAsia" w:cs="方正仿宋简体" w:hint="eastAsia"/>
          <w:spacing w:val="0"/>
          <w:szCs w:val="21"/>
        </w:rPr>
        <w:t>，日利率</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年利率</w:t>
      </w:r>
      <w:r>
        <w:rPr>
          <w:rFonts w:asciiTheme="minorEastAsia" w:eastAsiaTheme="minorEastAsia" w:hAnsiTheme="minorEastAsia" w:cs="方正仿宋简体" w:hint="eastAsia"/>
          <w:spacing w:val="0"/>
          <w:szCs w:val="21"/>
        </w:rPr>
        <w:t>/360</w:t>
      </w:r>
      <w:r>
        <w:rPr>
          <w:rFonts w:asciiTheme="minorEastAsia" w:eastAsiaTheme="minorEastAsia" w:hAnsiTheme="minorEastAsia" w:cs="方正仿宋简体" w:hint="eastAsia"/>
          <w:spacing w:val="0"/>
          <w:szCs w:val="21"/>
        </w:rPr>
        <w:t>，如国家变更利率确定方式、调整方式和计息方式的，按国家有关规定执行，</w:t>
      </w:r>
      <w:r>
        <w:rPr>
          <w:rFonts w:asciiTheme="minorEastAsia" w:eastAsiaTheme="minorEastAsia" w:hAnsiTheme="minorEastAsia" w:cs="方正仿宋简体" w:hint="eastAsia"/>
          <w:b/>
          <w:spacing w:val="0"/>
          <w:szCs w:val="21"/>
        </w:rPr>
        <w:t>贷款人将不再另行通知借款人。</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4.3.2</w:t>
      </w:r>
      <w:r>
        <w:rPr>
          <w:rFonts w:asciiTheme="minorEastAsia" w:eastAsiaTheme="minorEastAsia" w:hAnsiTheme="minorEastAsia" w:cs="方正仿宋简体" w:hint="eastAsia"/>
          <w:spacing w:val="0"/>
          <w:szCs w:val="21"/>
        </w:rPr>
        <w:t>本合同项下贷款正常利息以单利计算。</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如借款人未按约定的还款日向贷款人足额偿还已到期款项的（包括贷款人宣布贷款部分或全部提前到期的），贷款人有权从逾期之日起，按实际逾期天数对逾期借款本金按合同约定的逾期罚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计收罚息，对借款人未按时支付的利息，按逾期罚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计收复利，直至本息清偿为止。</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如借款人未按本合同约定用途使用贷款的，贷款人有权</w:t>
      </w:r>
      <w:proofErr w:type="gramStart"/>
      <w:r>
        <w:rPr>
          <w:rFonts w:asciiTheme="minorEastAsia" w:eastAsiaTheme="minorEastAsia" w:hAnsiTheme="minorEastAsia" w:cs="方正仿宋简体" w:hint="eastAsia"/>
          <w:spacing w:val="0"/>
          <w:szCs w:val="21"/>
        </w:rPr>
        <w:t>自贷款</w:t>
      </w:r>
      <w:proofErr w:type="gramEnd"/>
      <w:r>
        <w:rPr>
          <w:rFonts w:asciiTheme="minorEastAsia" w:eastAsiaTheme="minorEastAsia" w:hAnsiTheme="minorEastAsia" w:cs="方正仿宋简体" w:hint="eastAsia"/>
          <w:spacing w:val="0"/>
          <w:szCs w:val="21"/>
        </w:rPr>
        <w:t>被挪用之日起，对挪用部分按本合同约定的挪用罚</w:t>
      </w:r>
      <w:proofErr w:type="gramStart"/>
      <w:r>
        <w:rPr>
          <w:rFonts w:asciiTheme="minorEastAsia" w:eastAsiaTheme="minorEastAsia" w:hAnsiTheme="minorEastAsia" w:cs="方正仿宋简体" w:hint="eastAsia"/>
          <w:spacing w:val="0"/>
          <w:szCs w:val="21"/>
        </w:rPr>
        <w:t>息利率</w:t>
      </w:r>
      <w:proofErr w:type="gramEnd"/>
      <w:r>
        <w:rPr>
          <w:rFonts w:asciiTheme="minorEastAsia" w:eastAsiaTheme="minorEastAsia" w:hAnsiTheme="minorEastAsia" w:cs="方正仿宋简体" w:hint="eastAsia"/>
          <w:spacing w:val="0"/>
          <w:szCs w:val="21"/>
        </w:rPr>
        <w:t>计收罚息，贷款被挪用期间未按时支付的利息，按挪用罚</w:t>
      </w:r>
      <w:proofErr w:type="gramStart"/>
      <w:r>
        <w:rPr>
          <w:rFonts w:asciiTheme="minorEastAsia" w:eastAsiaTheme="minorEastAsia" w:hAnsiTheme="minorEastAsia" w:cs="方正仿宋简体" w:hint="eastAsia"/>
          <w:spacing w:val="0"/>
          <w:szCs w:val="21"/>
        </w:rPr>
        <w:t>息利</w:t>
      </w:r>
      <w:proofErr w:type="gramEnd"/>
      <w:r>
        <w:rPr>
          <w:rFonts w:asciiTheme="minorEastAsia" w:eastAsiaTheme="minorEastAsia" w:hAnsiTheme="minorEastAsia" w:cs="方正仿宋简体" w:hint="eastAsia"/>
          <w:spacing w:val="0"/>
          <w:szCs w:val="21"/>
        </w:rPr>
        <w:t>率计收复利。</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4</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对于即</w:t>
      </w:r>
      <w:r>
        <w:rPr>
          <w:rFonts w:asciiTheme="minorEastAsia" w:eastAsiaTheme="minorEastAsia" w:hAnsiTheme="minorEastAsia" w:cs="方正仿宋简体" w:hint="eastAsia"/>
          <w:spacing w:val="0"/>
          <w:szCs w:val="21"/>
        </w:rPr>
        <w:t>逾期又未按本合同约定用途使用贷款的，择较重者计收罚息，不予并处。</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lastRenderedPageBreak/>
        <w:t>第五条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贷款发放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1</w:t>
      </w:r>
      <w:r>
        <w:rPr>
          <w:rFonts w:asciiTheme="minorEastAsia" w:eastAsiaTheme="minorEastAsia" w:hAnsiTheme="minorEastAsia" w:cs="方正仿宋简体" w:hint="eastAsia"/>
          <w:spacing w:val="0"/>
          <w:szCs w:val="21"/>
        </w:rPr>
        <w:t>贷款发放日为贷款资金从贷款人账户划出之日。</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2</w:t>
      </w:r>
      <w:r>
        <w:rPr>
          <w:rFonts w:asciiTheme="minorEastAsia" w:eastAsiaTheme="minorEastAsia" w:hAnsiTheme="minorEastAsia" w:cs="方正仿宋简体" w:hint="eastAsia"/>
          <w:spacing w:val="0"/>
          <w:szCs w:val="21"/>
        </w:rPr>
        <w:t>贷款支付方式：本合同项下贷款支付方式分为受托支付和自主支付。贷款人有权根据借款用途和支付的具体金额确定贷款的支付方式。</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2</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采用受托支付的，借款人同意贷款人根据借款人的支付委托，将贷款资金支付给符合本合同约定用途的借款人的交易对象。贷款人完成上述受托支付后即视为贷款人已经完成了对借款人的贷款的发放。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2</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采用自主支付的，借款人应符合相关法律法规规定可以自主支付的情形并取得贷款人同意，贷款人将根据借款人的申请将贷款资金直接发放至借款人的账户，由借款人自主支付给符合本合同约定用途的借款人的交易对象。采用自主支付的，借款人应根据贷款人的要求定期报告或告知贷款人贷款资金支付情况，并应根据贷款人的要求向贷款人提供符合本合同约定用途的相关贷款使用支付凭证。贷款人有权通过账户分析、凭证查验、现场调查等方式核查借款人的贷款使用是否符合本合同约定用途。</w:t>
      </w: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5</w:t>
      </w:r>
      <w:r>
        <w:rPr>
          <w:rFonts w:asciiTheme="minorEastAsia" w:eastAsiaTheme="minorEastAsia" w:hAnsiTheme="minorEastAsia" w:cs="方正仿宋简体" w:hint="eastAsia"/>
          <w:b/>
          <w:spacing w:val="0"/>
          <w:szCs w:val="21"/>
        </w:rPr>
        <w:t>.3</w:t>
      </w:r>
      <w:r>
        <w:rPr>
          <w:rFonts w:asciiTheme="minorEastAsia" w:eastAsiaTheme="minorEastAsia" w:hAnsiTheme="minorEastAsia" w:cs="方正仿宋简体" w:hint="eastAsia"/>
          <w:b/>
          <w:spacing w:val="0"/>
          <w:szCs w:val="21"/>
        </w:rPr>
        <w:t>无论采用受托支付还是自主支付方式，借款人应保证提供准确的收款账</w:t>
      </w:r>
      <w:r>
        <w:rPr>
          <w:rFonts w:asciiTheme="minorEastAsia" w:eastAsiaTheme="minorEastAsia" w:hAnsiTheme="minorEastAsia" w:cs="方正仿宋简体" w:hint="eastAsia"/>
          <w:b/>
          <w:spacing w:val="0"/>
          <w:szCs w:val="21"/>
        </w:rPr>
        <w:t>户信息给贷款人，若借款人提供的收款账户信息有误、账户状态不正常、或者因借款人提供收款账户的开户银行汇款转账系统延误、故障或者因人行跨行转账系统延误、故障等原因导致贷款人发放的贷款未能支付至借款人指定收款账户的，贷款人不承担责任，贷款利息仍然按约定的贷款发放日起算。若因上述原因导致贷款人放款失败的，借款人需重新申请放款。若因借款人提供的收款账户信息错误，给贷款人造成损失的，借款人应承担赔偿责任。</w:t>
      </w:r>
    </w:p>
    <w:p w:rsidR="006F4A54" w:rsidRDefault="00913986">
      <w:pPr>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spacing w:val="0"/>
          <w:szCs w:val="21"/>
        </w:rPr>
        <w:t>5</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贷款成功发放后，贷款人可以通过业务平台或贷款人合作机构渠道（包括但不限于短信、邮件、贷款人</w:t>
      </w:r>
      <w:proofErr w:type="gramStart"/>
      <w:r>
        <w:rPr>
          <w:rFonts w:asciiTheme="minorEastAsia" w:eastAsiaTheme="minorEastAsia" w:hAnsiTheme="minorEastAsia" w:cs="方正仿宋简体" w:hint="eastAsia"/>
          <w:spacing w:val="0"/>
          <w:szCs w:val="21"/>
        </w:rPr>
        <w:t>微信公众号</w:t>
      </w:r>
      <w:proofErr w:type="gramEnd"/>
      <w:r>
        <w:rPr>
          <w:rFonts w:asciiTheme="minorEastAsia" w:eastAsiaTheme="minorEastAsia" w:hAnsiTheme="minorEastAsia" w:cs="方正仿宋简体" w:hint="eastAsia"/>
          <w:spacing w:val="0"/>
          <w:szCs w:val="21"/>
        </w:rPr>
        <w:t>或</w:t>
      </w:r>
      <w:r>
        <w:rPr>
          <w:rFonts w:asciiTheme="minorEastAsia" w:eastAsiaTheme="minorEastAsia" w:hAnsiTheme="minorEastAsia" w:cs="方正仿宋简体" w:hint="eastAsia"/>
          <w:spacing w:val="0"/>
          <w:szCs w:val="21"/>
        </w:rPr>
        <w:t>APP</w:t>
      </w:r>
      <w:r>
        <w:rPr>
          <w:rFonts w:asciiTheme="minorEastAsia" w:eastAsiaTheme="minorEastAsia" w:hAnsiTheme="minorEastAsia" w:cs="方正仿宋简体" w:hint="eastAsia"/>
          <w:spacing w:val="0"/>
          <w:szCs w:val="21"/>
        </w:rPr>
        <w:t>通知方式）等方式向借款人发出放款通知等文件或信息。</w:t>
      </w: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spacing w:val="0"/>
          <w:szCs w:val="21"/>
        </w:rPr>
        <w:t xml:space="preserve">5.5 </w:t>
      </w:r>
      <w:r>
        <w:rPr>
          <w:rFonts w:asciiTheme="minorEastAsia" w:eastAsiaTheme="minorEastAsia" w:hAnsiTheme="minorEastAsia" w:cs="方正仿宋简体" w:hint="eastAsia"/>
          <w:spacing w:val="0"/>
          <w:szCs w:val="21"/>
        </w:rPr>
        <w:t>若因各种原因导致贷款人实际发放的贷款金额大于本合同第二条载明的贷款金额的，借款人在接到贷款人书面通知后</w:t>
      </w:r>
      <w:r>
        <w:rPr>
          <w:rFonts w:asciiTheme="minorEastAsia" w:eastAsiaTheme="minorEastAsia" w:hAnsiTheme="minorEastAsia" w:cs="方正仿宋简体" w:hint="eastAsia"/>
          <w:spacing w:val="0"/>
          <w:szCs w:val="21"/>
        </w:rPr>
        <w:t>5</w:t>
      </w:r>
      <w:r>
        <w:rPr>
          <w:rFonts w:asciiTheme="minorEastAsia" w:eastAsiaTheme="minorEastAsia" w:hAnsiTheme="minorEastAsia" w:cs="方正仿宋简体" w:hint="eastAsia"/>
          <w:spacing w:val="0"/>
          <w:szCs w:val="21"/>
        </w:rPr>
        <w:t>个工作日内应将差额资金返还给贷款人，贷款人对在上述</w:t>
      </w:r>
      <w:r>
        <w:rPr>
          <w:rFonts w:asciiTheme="minorEastAsia" w:eastAsiaTheme="minorEastAsia" w:hAnsiTheme="minorEastAsia" w:cs="方正仿宋简体" w:hint="eastAsia"/>
          <w:spacing w:val="0"/>
          <w:szCs w:val="21"/>
        </w:rPr>
        <w:t>5</w:t>
      </w:r>
      <w:r>
        <w:rPr>
          <w:rFonts w:asciiTheme="minorEastAsia" w:eastAsiaTheme="minorEastAsia" w:hAnsiTheme="minorEastAsia" w:cs="方正仿宋简体" w:hint="eastAsia"/>
          <w:spacing w:val="0"/>
          <w:szCs w:val="21"/>
        </w:rPr>
        <w:t>个工作日内返还的该等差额资金不计利息，</w:t>
      </w:r>
      <w:r>
        <w:rPr>
          <w:rFonts w:asciiTheme="minorEastAsia" w:eastAsiaTheme="minorEastAsia" w:hAnsiTheme="minorEastAsia" w:cs="方正仿宋简体" w:hint="eastAsia"/>
          <w:b/>
          <w:spacing w:val="0"/>
          <w:szCs w:val="21"/>
        </w:rPr>
        <w:t>超过上述时限后借款人应就该等差额资金按本合同约定的贷款利率向贷款人计付利息，借款人同意贷款人可根据本合同还款的约定发起代扣还款操作。</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第六条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还款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应还款额</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对于本合同项下的贷款本金和相应利息，借款人应按本合同约定的还款方式还款。贷款人将根据借款人的还款方式、贷款本金、还款日期、贷款期限和贷款利率等为借款人计算借款人每个还款日的应还款额。借款人可在业务平台查询借款人每个还款日的应还款额。</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还款日</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.2.1</w:t>
      </w:r>
      <w:r>
        <w:rPr>
          <w:rFonts w:asciiTheme="minorEastAsia" w:eastAsiaTheme="minorEastAsia" w:hAnsiTheme="minorEastAsia" w:cs="方正仿宋简体" w:hint="eastAsia"/>
          <w:spacing w:val="0"/>
          <w:szCs w:val="21"/>
        </w:rPr>
        <w:t>借款人应在贷款的还款日前归还当期应还金额。</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.3.2</w:t>
      </w:r>
      <w:r>
        <w:rPr>
          <w:rFonts w:asciiTheme="minorEastAsia" w:eastAsiaTheme="minorEastAsia" w:hAnsiTheme="minorEastAsia" w:cs="方正仿宋简体" w:hint="eastAsia"/>
          <w:spacing w:val="0"/>
          <w:szCs w:val="21"/>
        </w:rPr>
        <w:t>借款人的贷款还款日规则如下：</w:t>
      </w:r>
      <w:r>
        <w:rPr>
          <w:rFonts w:asciiTheme="minorEastAsia" w:eastAsiaTheme="minorEastAsia" w:hAnsiTheme="minorEastAsia" w:cs="方正仿宋简体" w:hint="eastAsia"/>
          <w:szCs w:val="21"/>
        </w:rPr>
        <w:br/>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zCs w:val="21"/>
        </w:rPr>
        <w:t>1</w:t>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pacing w:val="0"/>
          <w:szCs w:val="21"/>
        </w:rPr>
        <w:t>借款人在贷款人给予的借款额度项下所有单笔贷款每月还款日固定，该固定还款</w:t>
      </w:r>
      <w:proofErr w:type="gramStart"/>
      <w:r>
        <w:rPr>
          <w:rFonts w:asciiTheme="minorEastAsia" w:eastAsiaTheme="minorEastAsia" w:hAnsiTheme="minorEastAsia" w:cs="方正仿宋简体" w:hint="eastAsia"/>
          <w:spacing w:val="0"/>
          <w:szCs w:val="21"/>
        </w:rPr>
        <w:t>日统一</w:t>
      </w:r>
      <w:proofErr w:type="gramEnd"/>
      <w:r>
        <w:rPr>
          <w:rFonts w:asciiTheme="minorEastAsia" w:eastAsiaTheme="minorEastAsia" w:hAnsiTheme="minorEastAsia" w:cs="方正仿宋简体" w:hint="eastAsia"/>
          <w:spacing w:val="0"/>
          <w:szCs w:val="21"/>
        </w:rPr>
        <w:t>为首笔贷款确认的每月还款日。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zCs w:val="21"/>
        </w:rPr>
        <w:t>2</w:t>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pacing w:val="0"/>
          <w:szCs w:val="21"/>
        </w:rPr>
        <w:t>首笔贷款发放日为</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28</w:t>
      </w:r>
      <w:r>
        <w:rPr>
          <w:rFonts w:asciiTheme="minorEastAsia" w:eastAsiaTheme="minorEastAsia" w:hAnsiTheme="minorEastAsia" w:cs="方正仿宋简体" w:hint="eastAsia"/>
          <w:spacing w:val="0"/>
          <w:szCs w:val="21"/>
        </w:rPr>
        <w:t>日的，每月的还款日为贷款发放</w:t>
      </w:r>
      <w:r>
        <w:rPr>
          <w:rFonts w:asciiTheme="minorEastAsia" w:eastAsiaTheme="minorEastAsia" w:hAnsiTheme="minorEastAsia" w:cs="方正仿宋简体" w:hint="eastAsia"/>
          <w:spacing w:val="0"/>
          <w:szCs w:val="21"/>
        </w:rPr>
        <w:t>日的对应日，贷款到期日为最后一次还款日；首笔贷款发放日为</w:t>
      </w:r>
      <w:r>
        <w:rPr>
          <w:rFonts w:asciiTheme="minorEastAsia" w:eastAsiaTheme="minorEastAsia" w:hAnsiTheme="minorEastAsia" w:cs="方正仿宋简体" w:hint="eastAsia"/>
          <w:spacing w:val="0"/>
          <w:szCs w:val="21"/>
        </w:rPr>
        <w:t>29/30/31</w:t>
      </w:r>
      <w:r>
        <w:rPr>
          <w:rFonts w:asciiTheme="minorEastAsia" w:eastAsiaTheme="minorEastAsia" w:hAnsiTheme="minorEastAsia" w:cs="方正仿宋简体" w:hint="eastAsia"/>
          <w:spacing w:val="0"/>
          <w:szCs w:val="21"/>
        </w:rPr>
        <w:t>日的，每月的还款</w:t>
      </w:r>
      <w:proofErr w:type="gramStart"/>
      <w:r>
        <w:rPr>
          <w:rFonts w:asciiTheme="minorEastAsia" w:eastAsiaTheme="minorEastAsia" w:hAnsiTheme="minorEastAsia" w:cs="方正仿宋简体" w:hint="eastAsia"/>
          <w:spacing w:val="0"/>
          <w:szCs w:val="21"/>
        </w:rPr>
        <w:t>日固定</w:t>
      </w:r>
      <w:proofErr w:type="gramEnd"/>
      <w:r>
        <w:rPr>
          <w:rFonts w:asciiTheme="minorEastAsia" w:eastAsiaTheme="minorEastAsia" w:hAnsiTheme="minorEastAsia" w:cs="方正仿宋简体" w:hint="eastAsia"/>
          <w:spacing w:val="0"/>
          <w:szCs w:val="21"/>
        </w:rPr>
        <w:t>为</w:t>
      </w:r>
      <w:r>
        <w:rPr>
          <w:rFonts w:asciiTheme="minorEastAsia" w:eastAsiaTheme="minorEastAsia" w:hAnsiTheme="minorEastAsia" w:cs="方正仿宋简体" w:hint="eastAsia"/>
          <w:spacing w:val="0"/>
          <w:szCs w:val="21"/>
        </w:rPr>
        <w:t>28</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zCs w:val="21"/>
        </w:rPr>
        <w:lastRenderedPageBreak/>
        <w:t>（</w:t>
      </w:r>
      <w:r>
        <w:rPr>
          <w:rFonts w:asciiTheme="minorEastAsia" w:eastAsiaTheme="minorEastAsia" w:hAnsiTheme="minorEastAsia" w:cs="方正仿宋简体" w:hint="eastAsia"/>
          <w:szCs w:val="21"/>
        </w:rPr>
        <w:t>3</w:t>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pacing w:val="0"/>
          <w:szCs w:val="21"/>
        </w:rPr>
        <w:t>非首笔借款的借款日期与最近的每月还款日间隔小于</w:t>
      </w:r>
      <w:r>
        <w:rPr>
          <w:rFonts w:asciiTheme="minorEastAsia" w:eastAsiaTheme="minorEastAsia" w:hAnsiTheme="minorEastAsia" w:cs="方正仿宋简体" w:hint="eastAsia"/>
          <w:spacing w:val="0"/>
          <w:szCs w:val="21"/>
        </w:rPr>
        <w:t>15</w:t>
      </w:r>
      <w:r>
        <w:rPr>
          <w:rFonts w:asciiTheme="minorEastAsia" w:eastAsiaTheme="minorEastAsia" w:hAnsiTheme="minorEastAsia" w:cs="方正仿宋简体" w:hint="eastAsia"/>
          <w:spacing w:val="0"/>
          <w:szCs w:val="21"/>
        </w:rPr>
        <w:t>日的，则该笔贷款的首期还款日为最近每月还款日的次月每月还款日，否则，为最近的每月还款日。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zCs w:val="21"/>
        </w:rPr>
        <w:t>4</w:t>
      </w:r>
      <w:r>
        <w:rPr>
          <w:rFonts w:asciiTheme="minorEastAsia" w:eastAsiaTheme="minorEastAsia" w:hAnsiTheme="minorEastAsia" w:cs="方正仿宋简体" w:hint="eastAsia"/>
          <w:szCs w:val="21"/>
        </w:rPr>
        <w:t>）</w:t>
      </w:r>
      <w:r>
        <w:rPr>
          <w:rFonts w:asciiTheme="minorEastAsia" w:eastAsiaTheme="minorEastAsia" w:hAnsiTheme="minorEastAsia" w:cs="方正仿宋简体" w:hint="eastAsia"/>
          <w:spacing w:val="0"/>
          <w:szCs w:val="21"/>
        </w:rPr>
        <w:t>举例：</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例</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日首笔借款，则该笔贷款的首期还款日为</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日，同时确定借款人的每月的固定还款日为“</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日借款成功，则该笔贷款的首期还款日为</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20</w:t>
      </w:r>
      <w:r>
        <w:rPr>
          <w:rFonts w:asciiTheme="minorEastAsia" w:eastAsiaTheme="minorEastAsia" w:hAnsiTheme="minorEastAsia" w:cs="方正仿宋简体" w:hint="eastAsia"/>
          <w:spacing w:val="0"/>
          <w:szCs w:val="21"/>
        </w:rPr>
        <w:t>日借款成功，则该笔贷款的首期还款日为</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12</w:t>
      </w:r>
      <w:r>
        <w:rPr>
          <w:rFonts w:asciiTheme="minorEastAsia" w:eastAsiaTheme="minorEastAsia" w:hAnsiTheme="minorEastAsia" w:cs="方正仿宋简体" w:hint="eastAsia"/>
          <w:spacing w:val="0"/>
          <w:szCs w:val="21"/>
        </w:rPr>
        <w:t>日借款成功，则该笔贷款的首期还款日为</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27</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例</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31</w:t>
      </w:r>
      <w:r>
        <w:rPr>
          <w:rFonts w:asciiTheme="minorEastAsia" w:eastAsiaTheme="minorEastAsia" w:hAnsiTheme="minorEastAsia" w:cs="方正仿宋简体" w:hint="eastAsia"/>
          <w:spacing w:val="0"/>
          <w:szCs w:val="21"/>
        </w:rPr>
        <w:t>日首笔借款，则该笔贷款固定还款日</w:t>
      </w:r>
      <w:r>
        <w:rPr>
          <w:rFonts w:asciiTheme="minorEastAsia" w:eastAsiaTheme="minorEastAsia" w:hAnsiTheme="minorEastAsia" w:cs="方正仿宋简体"/>
          <w:spacing w:val="0"/>
          <w:szCs w:val="21"/>
        </w:rPr>
        <w:t>为</w:t>
      </w:r>
      <w:r>
        <w:rPr>
          <w:rFonts w:asciiTheme="minorEastAsia" w:eastAsiaTheme="minorEastAsia" w:hAnsiTheme="minorEastAsia" w:cs="方正仿宋简体" w:hint="eastAsia"/>
          <w:spacing w:val="0"/>
          <w:szCs w:val="21"/>
        </w:rPr>
        <w:t>28</w:t>
      </w:r>
      <w:r>
        <w:rPr>
          <w:rFonts w:asciiTheme="minorEastAsia" w:eastAsiaTheme="minorEastAsia" w:hAnsiTheme="minorEastAsia" w:cs="方正仿宋简体" w:hint="eastAsia"/>
          <w:spacing w:val="0"/>
          <w:szCs w:val="21"/>
        </w:rPr>
        <w:t>日；</w:t>
      </w:r>
      <w:r>
        <w:rPr>
          <w:rFonts w:asciiTheme="minorEastAsia" w:eastAsiaTheme="minorEastAsia" w:hAnsiTheme="minorEastAsia" w:cs="方正仿宋简体" w:hint="eastAsia"/>
          <w:spacing w:val="0"/>
          <w:szCs w:val="21"/>
        </w:rPr>
        <w:t> </w:t>
      </w:r>
      <w:r>
        <w:rPr>
          <w:rFonts w:asciiTheme="minorEastAsia" w:eastAsiaTheme="minorEastAsia" w:hAnsiTheme="minorEastAsia" w:cs="方正仿宋简体" w:hint="eastAsia"/>
          <w:spacing w:val="0"/>
          <w:szCs w:val="21"/>
        </w:rPr>
        <w:br/>
      </w: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28</w:t>
      </w:r>
      <w:r>
        <w:rPr>
          <w:rFonts w:asciiTheme="minorEastAsia" w:eastAsiaTheme="minorEastAsia" w:hAnsiTheme="minorEastAsia" w:cs="方正仿宋简体" w:hint="eastAsia"/>
          <w:spacing w:val="0"/>
          <w:szCs w:val="21"/>
        </w:rPr>
        <w:t>日借款成功，则该笔贷款的首期还款日为</w:t>
      </w: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spacing w:val="0"/>
          <w:szCs w:val="21"/>
        </w:rPr>
        <w:t>28</w:t>
      </w:r>
      <w:r>
        <w:rPr>
          <w:rFonts w:asciiTheme="minorEastAsia" w:eastAsiaTheme="minorEastAsia" w:hAnsiTheme="minorEastAsia" w:cs="方正仿宋简体" w:hint="eastAsia"/>
          <w:spacing w:val="0"/>
          <w:szCs w:val="21"/>
        </w:rPr>
        <w:t>日；</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借款人在</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日借款成功，则该笔贷款的首期还款日为</w:t>
      </w:r>
      <w:r>
        <w:rPr>
          <w:rFonts w:asciiTheme="minorEastAsia" w:eastAsiaTheme="minorEastAsia" w:hAnsiTheme="minorEastAsia" w:cs="方正仿宋简体"/>
          <w:spacing w:val="0"/>
          <w:szCs w:val="21"/>
        </w:rPr>
        <w:t>3</w:t>
      </w:r>
      <w:r>
        <w:rPr>
          <w:rFonts w:asciiTheme="minorEastAsia" w:eastAsiaTheme="minorEastAsia" w:hAnsiTheme="minorEastAsia" w:cs="方正仿宋简体" w:hint="eastAsia"/>
          <w:spacing w:val="0"/>
          <w:szCs w:val="21"/>
        </w:rPr>
        <w:t>月</w:t>
      </w:r>
      <w:r>
        <w:rPr>
          <w:rFonts w:asciiTheme="minorEastAsia" w:eastAsiaTheme="minorEastAsia" w:hAnsiTheme="minorEastAsia" w:cs="方正仿宋简体"/>
          <w:spacing w:val="0"/>
          <w:szCs w:val="21"/>
        </w:rPr>
        <w:t>28</w:t>
      </w:r>
      <w:r>
        <w:rPr>
          <w:rFonts w:asciiTheme="minorEastAsia" w:eastAsiaTheme="minorEastAsia" w:hAnsiTheme="minorEastAsia" w:cs="方正仿宋简体" w:hint="eastAsia"/>
          <w:spacing w:val="0"/>
          <w:szCs w:val="21"/>
        </w:rPr>
        <w:t>日。</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还款账户</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还款账户可为借款人在贷款人处开立的电子账户，也可为借款人在贷款人业务平台上绑定的其他银行的账户。为及时偿还贷款相关款项，借款人应在贷款期间始终维持还款账户状态正常。</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还款方式</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除本合同另有约定外，还款方式以本合同第二条载明的还款方式为准，各类还款方式的含义如下：</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.4.1</w:t>
      </w:r>
      <w:r>
        <w:rPr>
          <w:rFonts w:asciiTheme="minorEastAsia" w:eastAsiaTheme="minorEastAsia" w:hAnsiTheme="minorEastAsia" w:cs="方正仿宋简体" w:hint="eastAsia"/>
          <w:spacing w:val="0"/>
          <w:szCs w:val="21"/>
        </w:rPr>
        <w:t>等额本息：借款人每月以固定金额偿还贷款本息，贷款到期日归还剩余本金和利息。</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.4.2</w:t>
      </w:r>
      <w:r>
        <w:rPr>
          <w:rFonts w:asciiTheme="minorEastAsia" w:eastAsiaTheme="minorEastAsia" w:hAnsiTheme="minorEastAsia" w:cs="方正仿宋简体" w:hint="eastAsia"/>
          <w:spacing w:val="0"/>
          <w:szCs w:val="21"/>
        </w:rPr>
        <w:t>等额本金：借款人每月以固定金额偿还贷款本金，并偿付当月实际产生的利息，贷款到期日归还剩余贷款本金及利息。</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.4.3</w:t>
      </w:r>
      <w:r>
        <w:rPr>
          <w:rFonts w:asciiTheme="minorEastAsia" w:eastAsiaTheme="minorEastAsia" w:hAnsiTheme="minorEastAsia" w:cs="方正仿宋简体" w:hint="eastAsia"/>
          <w:spacing w:val="0"/>
          <w:szCs w:val="21"/>
        </w:rPr>
        <w:t>按月付息，按季还本：借款人应于每个月的还款日偿还贷款利息，并于每</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个月最后一个月的还款日等额偿还本金；</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.4.4</w:t>
      </w:r>
      <w:r>
        <w:rPr>
          <w:rFonts w:asciiTheme="minorEastAsia" w:eastAsiaTheme="minorEastAsia" w:hAnsiTheme="minorEastAsia" w:cs="方正仿宋简体" w:hint="eastAsia"/>
          <w:spacing w:val="0"/>
          <w:szCs w:val="21"/>
        </w:rPr>
        <w:t>按月付息，半年还本：借款人应于每个月的还款日偿还贷款利息，并于每</w:t>
      </w:r>
      <w:r>
        <w:rPr>
          <w:rFonts w:asciiTheme="minorEastAsia" w:eastAsiaTheme="minorEastAsia" w:hAnsiTheme="minorEastAsia" w:cs="方正仿宋简体" w:hint="eastAsia"/>
          <w:spacing w:val="0"/>
          <w:szCs w:val="21"/>
        </w:rPr>
        <w:t>6</w:t>
      </w:r>
      <w:r>
        <w:rPr>
          <w:rFonts w:asciiTheme="minorEastAsia" w:eastAsiaTheme="minorEastAsia" w:hAnsiTheme="minorEastAsia" w:cs="方正仿宋简体" w:hint="eastAsia"/>
          <w:spacing w:val="0"/>
          <w:szCs w:val="21"/>
        </w:rPr>
        <w:t>个月最后一个月的还款日等额偿还本</w:t>
      </w:r>
      <w:r>
        <w:rPr>
          <w:rFonts w:asciiTheme="minorEastAsia" w:eastAsiaTheme="minorEastAsia" w:hAnsiTheme="minorEastAsia" w:cs="方正仿宋简体" w:hint="eastAsia"/>
          <w:spacing w:val="0"/>
          <w:szCs w:val="21"/>
        </w:rPr>
        <w:t>金；</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.4.5</w:t>
      </w:r>
      <w:r>
        <w:rPr>
          <w:rFonts w:asciiTheme="minorEastAsia" w:eastAsiaTheme="minorEastAsia" w:hAnsiTheme="minorEastAsia" w:cs="方正仿宋简体" w:hint="eastAsia"/>
          <w:spacing w:val="0"/>
          <w:szCs w:val="21"/>
        </w:rPr>
        <w:t>按月付息，按年还本：借款人应于每个月的还款日偿还贷款利息，并于每</w:t>
      </w:r>
      <w:r>
        <w:rPr>
          <w:rFonts w:asciiTheme="minorEastAsia" w:eastAsiaTheme="minorEastAsia" w:hAnsiTheme="minorEastAsia" w:cs="方正仿宋简体" w:hint="eastAsia"/>
          <w:spacing w:val="0"/>
          <w:szCs w:val="21"/>
        </w:rPr>
        <w:t>12</w:t>
      </w:r>
      <w:r>
        <w:rPr>
          <w:rFonts w:asciiTheme="minorEastAsia" w:eastAsiaTheme="minorEastAsia" w:hAnsiTheme="minorEastAsia" w:cs="方正仿宋简体" w:hint="eastAsia"/>
          <w:spacing w:val="0"/>
          <w:szCs w:val="21"/>
        </w:rPr>
        <w:t>个月最后一个月的还款日等额偿还本金；</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.4.6</w:t>
      </w:r>
      <w:r>
        <w:rPr>
          <w:rFonts w:asciiTheme="minorEastAsia" w:eastAsiaTheme="minorEastAsia" w:hAnsiTheme="minorEastAsia" w:cs="方正仿宋简体" w:hint="eastAsia"/>
          <w:spacing w:val="0"/>
          <w:szCs w:val="21"/>
        </w:rPr>
        <w:t>按月付息、到期还本：借款人应于每个月的还款日偿还贷款利息，并于贷款到期日偿还全部贷款本金。</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.5</w:t>
      </w:r>
      <w:r>
        <w:rPr>
          <w:rFonts w:asciiTheme="minorEastAsia" w:eastAsiaTheme="minorEastAsia" w:hAnsiTheme="minorEastAsia" w:cs="方正仿宋简体" w:hint="eastAsia"/>
          <w:spacing w:val="0"/>
          <w:szCs w:val="21"/>
        </w:rPr>
        <w:t>正常还款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.5.1</w:t>
      </w:r>
      <w:r>
        <w:rPr>
          <w:rFonts w:asciiTheme="minorEastAsia" w:eastAsiaTheme="minorEastAsia" w:hAnsiTheme="minorEastAsia" w:cs="方正仿宋简体" w:hint="eastAsia"/>
          <w:spacing w:val="0"/>
          <w:szCs w:val="21"/>
        </w:rPr>
        <w:t>借款人须至少在还款日前一天将足额款项存入还款账户</w:t>
      </w:r>
      <w:proofErr w:type="gramStart"/>
      <w:r>
        <w:rPr>
          <w:rFonts w:asciiTheme="minorEastAsia" w:eastAsiaTheme="minorEastAsia" w:hAnsiTheme="minorEastAsia" w:cs="方正仿宋简体" w:hint="eastAsia"/>
          <w:spacing w:val="0"/>
          <w:szCs w:val="21"/>
        </w:rPr>
        <w:t>供贷</w:t>
      </w:r>
      <w:proofErr w:type="gramEnd"/>
      <w:r>
        <w:rPr>
          <w:rFonts w:asciiTheme="minorEastAsia" w:eastAsiaTheme="minorEastAsia" w:hAnsiTheme="minorEastAsia" w:cs="方正仿宋简体" w:hint="eastAsia"/>
          <w:spacing w:val="0"/>
          <w:szCs w:val="21"/>
        </w:rPr>
        <w:t>款人及</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或贷款人指定的代理机构自动扣收。即使还款日为非工作日，还款时间并不顺延，借款人应提前存入足额款项。</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.5.2</w:t>
      </w:r>
      <w:r>
        <w:rPr>
          <w:rFonts w:asciiTheme="minorEastAsia" w:eastAsiaTheme="minorEastAsia" w:hAnsiTheme="minorEastAsia" w:cs="方正仿宋简体" w:hint="eastAsia"/>
          <w:spacing w:val="0"/>
          <w:szCs w:val="21"/>
        </w:rPr>
        <w:t>借款人的还款时间以贷款人及</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或贷款人指定的代理机构从借款人的还款账户实际划扣到还款资金的时间</w:t>
      </w:r>
      <w:r>
        <w:rPr>
          <w:rFonts w:asciiTheme="minorEastAsia" w:eastAsiaTheme="minorEastAsia" w:hAnsiTheme="minorEastAsia" w:cs="方正仿宋简体" w:hint="eastAsia"/>
          <w:spacing w:val="0"/>
          <w:szCs w:val="21"/>
        </w:rPr>
        <w:t>为准，还款金额以贷款人实际收到借款人的还款金额为准。</w:t>
      </w:r>
    </w:p>
    <w:p w:rsidR="006F4A54" w:rsidRDefault="00913986">
      <w:pPr>
        <w:spacing w:line="276" w:lineRule="auto"/>
        <w:rPr>
          <w:rFonts w:asciiTheme="minorEastAsia" w:eastAsiaTheme="minorEastAsia" w:hAnsiTheme="minorEastAsia" w:cs="方正仿宋简体"/>
          <w:szCs w:val="21"/>
        </w:rPr>
      </w:pPr>
      <w:r>
        <w:rPr>
          <w:rFonts w:asciiTheme="minorEastAsia" w:eastAsiaTheme="minorEastAsia" w:hAnsiTheme="minorEastAsia" w:cs="方正仿宋简体"/>
          <w:b/>
          <w:spacing w:val="0"/>
          <w:szCs w:val="21"/>
        </w:rPr>
        <w:t>6</w:t>
      </w:r>
      <w:r>
        <w:rPr>
          <w:rFonts w:asciiTheme="minorEastAsia" w:eastAsiaTheme="minorEastAsia" w:hAnsiTheme="minorEastAsia" w:cs="方正仿宋简体" w:hint="eastAsia"/>
          <w:b/>
          <w:spacing w:val="0"/>
          <w:szCs w:val="21"/>
        </w:rPr>
        <w:t>.5.3</w:t>
      </w:r>
      <w:r>
        <w:rPr>
          <w:rFonts w:asciiTheme="minorEastAsia" w:eastAsiaTheme="minorEastAsia" w:hAnsiTheme="minorEastAsia" w:cs="方正仿宋简体" w:hint="eastAsia"/>
          <w:b/>
          <w:spacing w:val="0"/>
          <w:szCs w:val="21"/>
        </w:rPr>
        <w:t>借款人在此不可撤销地授权贷款人及贷款人指定的代理机构（包括相关银行及第三方支付机构等）于还款日或该日后从借款人指定的且经贷款人确认的还款账户中自行代扣全部到期应付款项用于清偿借款人的到期债务，如代扣后借款人有任何异议，由借款人和贷款人共同核实并协商解决。如因余额不足、账户状态异常等任何原因导致未能成功扣款，由此</w:t>
      </w:r>
      <w:r>
        <w:rPr>
          <w:rFonts w:asciiTheme="minorEastAsia" w:eastAsiaTheme="minorEastAsia" w:hAnsiTheme="minorEastAsia" w:cs="方正仿宋简体" w:hint="eastAsia"/>
          <w:b/>
          <w:spacing w:val="0"/>
          <w:szCs w:val="21"/>
        </w:rPr>
        <w:lastRenderedPageBreak/>
        <w:t>产生的逾期后果和其他不利后果将由借款人承担。</w:t>
      </w:r>
    </w:p>
    <w:p w:rsidR="006F4A54" w:rsidRDefault="00913986">
      <w:pPr>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6</w:t>
      </w:r>
      <w:r>
        <w:rPr>
          <w:rFonts w:asciiTheme="minorEastAsia" w:eastAsiaTheme="minorEastAsia" w:hAnsiTheme="minorEastAsia" w:cs="方正仿宋简体" w:hint="eastAsia"/>
          <w:b/>
          <w:bCs/>
          <w:spacing w:val="0"/>
          <w:szCs w:val="21"/>
        </w:rPr>
        <w:t>.5.4</w:t>
      </w:r>
      <w:r>
        <w:rPr>
          <w:rFonts w:asciiTheme="minorEastAsia" w:eastAsiaTheme="minorEastAsia" w:hAnsiTheme="minorEastAsia" w:cs="方正仿宋简体" w:hint="eastAsia"/>
          <w:b/>
          <w:bCs/>
          <w:spacing w:val="0"/>
          <w:szCs w:val="21"/>
        </w:rPr>
        <w:t>借款人在此不可撤销地授权，在借款人指定的且经贷款人确认的还款账户因余额不足、账户</w:t>
      </w:r>
      <w:r>
        <w:rPr>
          <w:rFonts w:asciiTheme="minorEastAsia" w:eastAsiaTheme="minorEastAsia" w:hAnsiTheme="minorEastAsia" w:cs="方正仿宋简体" w:hint="eastAsia"/>
          <w:b/>
          <w:bCs/>
          <w:spacing w:val="0"/>
          <w:szCs w:val="21"/>
        </w:rPr>
        <w:t>状态异常等任何原因导致未能成功扣款的情况下，贷款人有权从借款人在贷款人处开立的任何银行账户上扣</w:t>
      </w:r>
      <w:proofErr w:type="gramStart"/>
      <w:r>
        <w:rPr>
          <w:rFonts w:asciiTheme="minorEastAsia" w:eastAsiaTheme="minorEastAsia" w:hAnsiTheme="minorEastAsia" w:cs="方正仿宋简体" w:hint="eastAsia"/>
          <w:b/>
          <w:bCs/>
          <w:spacing w:val="0"/>
          <w:szCs w:val="21"/>
        </w:rPr>
        <w:t>划全部</w:t>
      </w:r>
      <w:proofErr w:type="gramEnd"/>
      <w:r>
        <w:rPr>
          <w:rFonts w:asciiTheme="minorEastAsia" w:eastAsiaTheme="minorEastAsia" w:hAnsiTheme="minorEastAsia" w:cs="方正仿宋简体" w:hint="eastAsia"/>
          <w:b/>
          <w:bCs/>
          <w:spacing w:val="0"/>
          <w:szCs w:val="21"/>
        </w:rPr>
        <w:t>到期应付款项用于清偿借款人的到期债务且无需提前通知借款人。</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.5.5</w:t>
      </w:r>
      <w:r>
        <w:rPr>
          <w:rFonts w:asciiTheme="minorEastAsia" w:eastAsiaTheme="minorEastAsia" w:hAnsiTheme="minorEastAsia" w:cs="方正仿宋简体" w:hint="eastAsia"/>
          <w:spacing w:val="0"/>
          <w:szCs w:val="21"/>
        </w:rPr>
        <w:t>贷款人有权根据借款人的实际情况要求借款人以除贷款人自动扣收以外的其他方式偿还本合同项下的贷款。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.6</w:t>
      </w:r>
      <w:r>
        <w:rPr>
          <w:rFonts w:asciiTheme="minorEastAsia" w:eastAsiaTheme="minorEastAsia" w:hAnsiTheme="minorEastAsia" w:cs="方正仿宋简体" w:hint="eastAsia"/>
          <w:spacing w:val="0"/>
          <w:szCs w:val="21"/>
        </w:rPr>
        <w:t>提前还款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.6.1</w:t>
      </w:r>
      <w:r>
        <w:rPr>
          <w:rFonts w:asciiTheme="minorEastAsia" w:eastAsiaTheme="minorEastAsia" w:hAnsiTheme="minorEastAsia" w:cs="方正仿宋简体" w:hint="eastAsia"/>
          <w:spacing w:val="0"/>
          <w:szCs w:val="21"/>
        </w:rPr>
        <w:t>若贷款人同意借款人提前归还本合同项下全部或部分借款的，借款人可自行在业务平台上按照系统提示进行提前还款的操作。借款人提前还款金额不得低于系统提示的最低还款额。</w:t>
      </w:r>
    </w:p>
    <w:p w:rsidR="006F4A54" w:rsidRDefault="00913986">
      <w:pPr>
        <w:spacing w:line="360" w:lineRule="auto"/>
        <w:rPr>
          <w:rFonts w:ascii="宋体" w:hAnsi="宋体"/>
          <w:b/>
          <w:bCs/>
          <w:spacing w:val="0"/>
          <w:szCs w:val="21"/>
        </w:rPr>
      </w:pPr>
      <w:r>
        <w:rPr>
          <w:rFonts w:ascii="宋体" w:hAnsi="宋体"/>
          <w:b/>
          <w:bCs/>
          <w:spacing w:val="0"/>
          <w:szCs w:val="21"/>
        </w:rPr>
        <w:t>6</w:t>
      </w:r>
      <w:r>
        <w:rPr>
          <w:rFonts w:ascii="宋体" w:hAnsi="宋体" w:hint="eastAsia"/>
          <w:b/>
          <w:bCs/>
          <w:spacing w:val="0"/>
          <w:szCs w:val="21"/>
        </w:rPr>
        <w:t xml:space="preserve">.6.1.1 </w:t>
      </w:r>
      <w:r>
        <w:rPr>
          <w:rFonts w:ascii="宋体" w:hAnsi="宋体" w:hint="eastAsia"/>
          <w:b/>
          <w:bCs/>
          <w:spacing w:val="0"/>
          <w:szCs w:val="21"/>
        </w:rPr>
        <w:t>若您在申请贷款时选择“按期还款”的，经贷款人同意的，您可以在贷款到期前随时提前归还本合同项下全部借款。但在提前还款条件下您不再享受贷款人提供的利息或利率折扣优惠。您在此知悉并同意，如您在提前还款前已获得贷款人的利息或利率折扣优惠的，借款以优惠前的利息或利率计息，您在提前还款的同时应当向贷款人返还折扣优惠对应的金额。</w:t>
      </w:r>
    </w:p>
    <w:p w:rsidR="006F4A54" w:rsidRDefault="00913986">
      <w:pPr>
        <w:spacing w:line="276" w:lineRule="auto"/>
        <w:rPr>
          <w:rFonts w:asciiTheme="minorEastAsia" w:eastAsiaTheme="minorEastAsia" w:hAnsiTheme="minorEastAsia" w:cs="方正仿宋简体"/>
          <w:b/>
          <w:bCs/>
          <w:spacing w:val="0"/>
          <w:szCs w:val="21"/>
        </w:rPr>
      </w:pPr>
      <w:r>
        <w:rPr>
          <w:rFonts w:ascii="宋体" w:hAnsi="宋体"/>
          <w:b/>
          <w:bCs/>
          <w:spacing w:val="0"/>
          <w:szCs w:val="21"/>
        </w:rPr>
        <w:t>6</w:t>
      </w:r>
      <w:r>
        <w:rPr>
          <w:rFonts w:ascii="宋体" w:hAnsi="宋体" w:hint="eastAsia"/>
          <w:b/>
          <w:bCs/>
          <w:spacing w:val="0"/>
          <w:szCs w:val="21"/>
        </w:rPr>
        <w:t xml:space="preserve">.6.1.2 </w:t>
      </w:r>
      <w:r>
        <w:rPr>
          <w:rFonts w:ascii="宋体" w:hAnsi="宋体" w:hint="eastAsia"/>
          <w:b/>
          <w:bCs/>
          <w:spacing w:val="0"/>
          <w:szCs w:val="21"/>
        </w:rPr>
        <w:t>若您在申请贷款时选择“随意还款”的，贷款人同意您在贷款到期前随时提前归还本合同项下全部借款，且无需向贷款人支付提前还款违约金。</w:t>
      </w:r>
    </w:p>
    <w:p w:rsidR="006F4A54" w:rsidRDefault="00913986">
      <w:pPr>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6</w:t>
      </w:r>
      <w:r>
        <w:rPr>
          <w:rFonts w:asciiTheme="minorEastAsia" w:eastAsiaTheme="minorEastAsia" w:hAnsiTheme="minorEastAsia" w:cs="方正仿宋简体" w:hint="eastAsia"/>
          <w:b/>
          <w:bCs/>
          <w:spacing w:val="0"/>
          <w:szCs w:val="21"/>
        </w:rPr>
        <w:t>.6.1.3</w:t>
      </w:r>
      <w:r>
        <w:rPr>
          <w:rFonts w:asciiTheme="minorEastAsia" w:eastAsiaTheme="minorEastAsia" w:hAnsiTheme="minorEastAsia" w:cs="方正仿宋简体" w:hint="eastAsia"/>
          <w:b/>
          <w:bCs/>
          <w:spacing w:val="0"/>
          <w:szCs w:val="21"/>
        </w:rPr>
        <w:t>除以上提前还款方式外，贷款人不支持其他提前还款方式，借款人予以同意并知悉。</w:t>
      </w:r>
    </w:p>
    <w:p w:rsidR="006F4A54" w:rsidRDefault="00913986">
      <w:pPr>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6</w:t>
      </w:r>
      <w:r>
        <w:rPr>
          <w:rFonts w:asciiTheme="minorEastAsia" w:eastAsiaTheme="minorEastAsia" w:hAnsiTheme="minorEastAsia" w:cs="方正仿宋简体" w:hint="eastAsia"/>
          <w:b/>
          <w:bCs/>
          <w:spacing w:val="0"/>
          <w:szCs w:val="21"/>
        </w:rPr>
        <w:t>.6.2</w:t>
      </w:r>
      <w:r>
        <w:rPr>
          <w:rFonts w:asciiTheme="minorEastAsia" w:eastAsiaTheme="minorEastAsia" w:hAnsiTheme="minorEastAsia" w:cs="方正仿宋简体" w:hint="eastAsia"/>
          <w:b/>
          <w:bCs/>
          <w:spacing w:val="0"/>
          <w:szCs w:val="21"/>
        </w:rPr>
        <w:t>借款人按照上述约定进行提前还款的，对于剩余借款的还款方式及计息方式不变，借款人仍需对剩余借款按照约定还款方式进行还款。</w:t>
      </w:r>
    </w:p>
    <w:p w:rsidR="006F4A54" w:rsidRDefault="00913986">
      <w:pPr>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6</w:t>
      </w:r>
      <w:r>
        <w:rPr>
          <w:rFonts w:asciiTheme="minorEastAsia" w:eastAsiaTheme="minorEastAsia" w:hAnsiTheme="minorEastAsia" w:cs="方正仿宋简体" w:hint="eastAsia"/>
          <w:b/>
          <w:bCs/>
          <w:spacing w:val="0"/>
          <w:szCs w:val="21"/>
        </w:rPr>
        <w:t xml:space="preserve">.6.3 </w:t>
      </w:r>
      <w:r>
        <w:rPr>
          <w:rFonts w:asciiTheme="minorEastAsia" w:eastAsiaTheme="minorEastAsia" w:hAnsiTheme="minorEastAsia" w:cs="方正仿宋简体" w:hint="eastAsia"/>
          <w:b/>
          <w:bCs/>
          <w:spacing w:val="0"/>
          <w:szCs w:val="21"/>
        </w:rPr>
        <w:t>若本贷款不支持提前还款方式，本合同项下全部借款不支持提前结清或提前归还当期以外的其他期应还款项。借款人应当按照本合同第二条中载明的贷款期限和还款日进行还款操作。</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.7</w:t>
      </w:r>
      <w:r>
        <w:rPr>
          <w:rFonts w:asciiTheme="minorEastAsia" w:eastAsiaTheme="minorEastAsia" w:hAnsiTheme="minorEastAsia" w:cs="方正仿宋简体" w:hint="eastAsia"/>
          <w:spacing w:val="0"/>
          <w:szCs w:val="21"/>
        </w:rPr>
        <w:t>逾期还款</w:t>
      </w:r>
    </w:p>
    <w:p w:rsidR="006F4A54" w:rsidRDefault="00913986">
      <w:pPr>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如贷款逾期</w:t>
      </w:r>
      <w:r>
        <w:rPr>
          <w:rFonts w:asciiTheme="minorEastAsia" w:eastAsiaTheme="minorEastAsia" w:hAnsiTheme="minorEastAsia" w:cs="方正仿宋简体" w:hint="eastAsia"/>
          <w:spacing w:val="0"/>
          <w:szCs w:val="21"/>
        </w:rPr>
        <w:t>90</w:t>
      </w:r>
      <w:r>
        <w:rPr>
          <w:rFonts w:asciiTheme="minorEastAsia" w:eastAsiaTheme="minorEastAsia" w:hAnsiTheme="minorEastAsia" w:cs="方正仿宋简体" w:hint="eastAsia"/>
          <w:spacing w:val="0"/>
          <w:szCs w:val="21"/>
        </w:rPr>
        <w:t>天以内（含</w:t>
      </w:r>
      <w:r>
        <w:rPr>
          <w:rFonts w:asciiTheme="minorEastAsia" w:eastAsiaTheme="minorEastAsia" w:hAnsiTheme="minorEastAsia" w:cs="方正仿宋简体" w:hint="eastAsia"/>
          <w:spacing w:val="0"/>
          <w:szCs w:val="21"/>
        </w:rPr>
        <w:t>90</w:t>
      </w:r>
      <w:r>
        <w:rPr>
          <w:rFonts w:asciiTheme="minorEastAsia" w:eastAsiaTheme="minorEastAsia" w:hAnsiTheme="minorEastAsia" w:cs="方正仿宋简体" w:hint="eastAsia"/>
          <w:spacing w:val="0"/>
          <w:szCs w:val="21"/>
        </w:rPr>
        <w:t>天）且借款人支付的款项不足以偿还借款人欠贷款人的到期债务的，则贷款本息及费用</w:t>
      </w:r>
      <w:r>
        <w:rPr>
          <w:rFonts w:asciiTheme="minorEastAsia" w:eastAsiaTheme="minorEastAsia" w:hAnsiTheme="minorEastAsia" w:cs="方正仿宋简体" w:hint="eastAsia"/>
          <w:spacing w:val="0"/>
          <w:szCs w:val="21"/>
        </w:rPr>
        <w:t>的偿还顺序为：实现债权的费用、违约金（如有）、复利（如有）、罚息、利息、本金。贷款逾期</w:t>
      </w:r>
      <w:r>
        <w:rPr>
          <w:rFonts w:asciiTheme="minorEastAsia" w:eastAsiaTheme="minorEastAsia" w:hAnsiTheme="minorEastAsia" w:cs="方正仿宋简体" w:hint="eastAsia"/>
          <w:spacing w:val="0"/>
          <w:szCs w:val="21"/>
        </w:rPr>
        <w:t>90</w:t>
      </w:r>
      <w:r>
        <w:rPr>
          <w:rFonts w:asciiTheme="minorEastAsia" w:eastAsiaTheme="minorEastAsia" w:hAnsiTheme="minorEastAsia" w:cs="方正仿宋简体" w:hint="eastAsia"/>
          <w:spacing w:val="0"/>
          <w:szCs w:val="21"/>
        </w:rPr>
        <w:t>天以上且借款人支付的款项不足以偿还借款人欠贷款人的到期债务的，则贷款本息及费用的偿还顺序为：本金、实现债权的费用、违约金（如有）、复利（如有）、罚息、利息。贷款人有权对前述还款清偿顺序</w:t>
      </w:r>
      <w:proofErr w:type="gramStart"/>
      <w:r>
        <w:rPr>
          <w:rFonts w:asciiTheme="minorEastAsia" w:eastAsiaTheme="minorEastAsia" w:hAnsiTheme="minorEastAsia" w:cs="方正仿宋简体" w:hint="eastAsia"/>
          <w:spacing w:val="0"/>
          <w:szCs w:val="21"/>
        </w:rPr>
        <w:t>作出</w:t>
      </w:r>
      <w:proofErr w:type="gramEnd"/>
      <w:r>
        <w:rPr>
          <w:rFonts w:asciiTheme="minorEastAsia" w:eastAsiaTheme="minorEastAsia" w:hAnsiTheme="minorEastAsia" w:cs="方正仿宋简体" w:hint="eastAsia"/>
          <w:spacing w:val="0"/>
          <w:szCs w:val="21"/>
        </w:rPr>
        <w:t>合理调整。</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第七条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承诺与保证</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除在本合同其他条款中已做出的承诺与保证之外，借款人在此还向贷款人做出如下承诺与保证：</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 xml:space="preserve">.1 </w:t>
      </w:r>
      <w:r>
        <w:rPr>
          <w:rFonts w:asciiTheme="minorEastAsia" w:eastAsiaTheme="minorEastAsia" w:hAnsiTheme="minorEastAsia" w:cs="方正仿宋简体" w:hint="eastAsia"/>
          <w:spacing w:val="0"/>
          <w:szCs w:val="21"/>
        </w:rPr>
        <w:t>借款人保证借款人具备签署和履行本合同所需的完全民事权利能力和行为能力，已充分理解本合同条款内容，签署本合同系借款人真实意思表示。本合同构成对借款人具有约束力的协议，贷款人可以根据合同条款要求借款人履约或对借款人执行。</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lastRenderedPageBreak/>
        <w:t>7</w:t>
      </w:r>
      <w:r>
        <w:rPr>
          <w:rFonts w:asciiTheme="minorEastAsia" w:eastAsiaTheme="minorEastAsia" w:hAnsiTheme="minorEastAsia" w:cs="方正仿宋简体" w:hint="eastAsia"/>
          <w:spacing w:val="0"/>
          <w:szCs w:val="21"/>
        </w:rPr>
        <w:t>.2</w:t>
      </w:r>
      <w:r>
        <w:rPr>
          <w:rFonts w:asciiTheme="minorEastAsia" w:eastAsiaTheme="minorEastAsia" w:hAnsiTheme="minorEastAsia" w:cs="方正仿宋简体" w:hint="eastAsia"/>
          <w:spacing w:val="0"/>
          <w:szCs w:val="21"/>
        </w:rPr>
        <w:t>借款人签署和履行本合同，并不违反任何对借款人及借款人的资产有约束力的法律法规或生效的司法裁判</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仲裁裁决，不违反任何对借款人有约束力的合同、协议、约定或承诺，不侵犯任何第三方的合法权益。</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借款人具有真实有效的身份证明，信用良好，有能力按期偿还贷款相关款项，</w:t>
      </w:r>
      <w:r>
        <w:rPr>
          <w:rFonts w:asciiTheme="minorEastAsia" w:eastAsiaTheme="minorEastAsia" w:hAnsiTheme="minorEastAsia" w:cs="方正仿宋简体" w:hint="eastAsia"/>
          <w:b/>
          <w:spacing w:val="0"/>
          <w:szCs w:val="21"/>
        </w:rPr>
        <w:t>借款人在本合同下的债务以借款</w:t>
      </w:r>
      <w:r>
        <w:rPr>
          <w:rFonts w:asciiTheme="minorEastAsia" w:eastAsiaTheme="minorEastAsia" w:hAnsiTheme="minorEastAsia" w:cs="方正仿宋简体" w:hint="eastAsia"/>
          <w:b/>
          <w:spacing w:val="0"/>
          <w:szCs w:val="21"/>
        </w:rPr>
        <w:t>人个人财产和夫妻共同财产承担清偿责任，借款人已获得借款人配偶（如有）的同意。</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截至本合同签署之日，不存在涉及借款人的任何刑事</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行政</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民事诉讼程序、调解程序、仲裁程序、行政处罚程序或其他争议。</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.5</w:t>
      </w:r>
      <w:r>
        <w:rPr>
          <w:rFonts w:asciiTheme="minorEastAsia" w:eastAsiaTheme="minorEastAsia" w:hAnsiTheme="minorEastAsia" w:cs="方正仿宋简体" w:hint="eastAsia"/>
          <w:spacing w:val="0"/>
          <w:szCs w:val="21"/>
        </w:rPr>
        <w:t>借款人已在申请文件中向贷款人说明了借款人个人有关信息，并将不时按贷款人的要求对借款人资产负债情况进行说明并提供必要文件和资料</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hint="eastAsia"/>
          <w:spacing w:val="0"/>
          <w:szCs w:val="21"/>
        </w:rPr>
        <w:t>借款人保证在申请贷款及贷款存续期间，借款人提供给贷款人的信息及文件、资料全部是真实、完整、准确、合法、有效的，并不存在任何隐瞒、虚假、欺诈或误导。</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.6</w:t>
      </w:r>
      <w:r>
        <w:rPr>
          <w:rFonts w:asciiTheme="minorEastAsia" w:eastAsiaTheme="minorEastAsia" w:hAnsiTheme="minorEastAsia" w:cs="方正仿宋简体" w:hint="eastAsia"/>
          <w:b/>
          <w:spacing w:val="0"/>
          <w:szCs w:val="21"/>
        </w:rPr>
        <w:t>贷款存续期间内，如借款人发生</w:t>
      </w:r>
      <w:r>
        <w:rPr>
          <w:rFonts w:asciiTheme="minorEastAsia" w:eastAsiaTheme="minorEastAsia" w:hAnsiTheme="minorEastAsia" w:cs="方正仿宋简体" w:hint="eastAsia"/>
          <w:b/>
          <w:spacing w:val="0"/>
          <w:szCs w:val="21"/>
        </w:rPr>
        <w:t>经济情况恶化包括但不限于失业、单位破产或个人财产遭受重大损失、个人身体情况发生重大不利变化、离婚、丧失民事行为能力、失踪、死亡等可能影响借款人履行本合同能力的事项，应在发生或可能发生之日起</w:t>
      </w:r>
      <w:r>
        <w:rPr>
          <w:rFonts w:asciiTheme="minorEastAsia" w:eastAsiaTheme="minorEastAsia" w:hAnsiTheme="minorEastAsia" w:cs="方正仿宋简体" w:hint="eastAsia"/>
          <w:b/>
          <w:spacing w:val="0"/>
          <w:szCs w:val="21"/>
        </w:rPr>
        <w:t>7</w:t>
      </w:r>
      <w:r>
        <w:rPr>
          <w:rFonts w:asciiTheme="minorEastAsia" w:eastAsiaTheme="minorEastAsia" w:hAnsiTheme="minorEastAsia" w:cs="方正仿宋简体" w:hint="eastAsia"/>
          <w:b/>
          <w:spacing w:val="0"/>
          <w:szCs w:val="21"/>
        </w:rPr>
        <w:t>个工作日内书面通知贷款人。无论借款人是否履行告知义务，贷款人有权根据具体情况决定是否提前收回部分或全部贷款。</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.7</w:t>
      </w:r>
      <w:r>
        <w:rPr>
          <w:rFonts w:asciiTheme="minorEastAsia" w:eastAsiaTheme="minorEastAsia" w:hAnsiTheme="minorEastAsia" w:cs="方正仿宋简体" w:hint="eastAsia"/>
          <w:spacing w:val="0"/>
          <w:szCs w:val="21"/>
        </w:rPr>
        <w:t>借款人保证本合同项下贷款的用途符合国家法律法规的规定并严格按照本合同约定的用途使用，</w:t>
      </w:r>
      <w:proofErr w:type="gramStart"/>
      <w:r>
        <w:rPr>
          <w:rFonts w:asciiTheme="minorEastAsia" w:eastAsiaTheme="minorEastAsia" w:hAnsiTheme="minorEastAsia" w:cs="方正仿宋简体" w:hint="eastAsia"/>
          <w:spacing w:val="0"/>
          <w:szCs w:val="21"/>
        </w:rPr>
        <w:t>不</w:t>
      </w:r>
      <w:proofErr w:type="gramEnd"/>
      <w:r>
        <w:rPr>
          <w:rFonts w:asciiTheme="minorEastAsia" w:eastAsiaTheme="minorEastAsia" w:hAnsiTheme="minorEastAsia" w:cs="方正仿宋简体" w:hint="eastAsia"/>
          <w:spacing w:val="0"/>
          <w:szCs w:val="21"/>
        </w:rPr>
        <w:t>擅自改变借款用途或将借款挪作他用。</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.8</w:t>
      </w:r>
      <w:r>
        <w:rPr>
          <w:rFonts w:asciiTheme="minorEastAsia" w:eastAsiaTheme="minorEastAsia" w:hAnsiTheme="minorEastAsia" w:cs="方正仿宋简体" w:hint="eastAsia"/>
          <w:spacing w:val="0"/>
          <w:szCs w:val="21"/>
        </w:rPr>
        <w:t>借款人保证根据贷款人的要求向贷款人提供符合本合同约定用途的相关贷款使用支付凭证</w:t>
      </w:r>
      <w:r>
        <w:rPr>
          <w:rFonts w:asciiTheme="minorEastAsia" w:eastAsiaTheme="minorEastAsia" w:hAnsiTheme="minorEastAsia" w:cs="方正仿宋简体" w:hint="eastAsia"/>
          <w:spacing w:val="0"/>
          <w:szCs w:val="21"/>
        </w:rPr>
        <w:t>（包括但不限于收据、发票、商家出具的消费清单等）。</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.9</w:t>
      </w:r>
      <w:r>
        <w:rPr>
          <w:rFonts w:asciiTheme="minorEastAsia" w:eastAsiaTheme="minorEastAsia" w:hAnsiTheme="minorEastAsia" w:cs="方正仿宋简体" w:hint="eastAsia"/>
          <w:spacing w:val="0"/>
          <w:szCs w:val="21"/>
        </w:rPr>
        <w:t>如有任何损害或可能损害贷款人在本合同项下权益的事实发生或可能发生，借款人应尽力采取补救措施并毫不迟延地通知贷款人。</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.10</w:t>
      </w:r>
      <w:r>
        <w:rPr>
          <w:rFonts w:asciiTheme="minorEastAsia" w:eastAsiaTheme="minorEastAsia" w:hAnsiTheme="minorEastAsia" w:cs="方正仿宋简体" w:hint="eastAsia"/>
          <w:b/>
          <w:spacing w:val="0"/>
          <w:szCs w:val="21"/>
        </w:rPr>
        <w:t>借款人确认，无论是借款人本人或是以借款人名义使用借款人的用户名和密码登陆后进行的一切活动均代表借款人本人的意思并由借款人承担相应的法律后果。</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.11</w:t>
      </w:r>
      <w:r>
        <w:rPr>
          <w:rFonts w:asciiTheme="minorEastAsia" w:eastAsiaTheme="minorEastAsia" w:hAnsiTheme="minorEastAsia" w:cs="方正仿宋简体" w:hint="eastAsia"/>
          <w:b/>
          <w:spacing w:val="0"/>
          <w:szCs w:val="21"/>
        </w:rPr>
        <w:t>借款人承诺将妥善保管本人的账号、密码、绑定的手机号码、手机验证码等与办理及使用借款过程中的一切有关信息。借款人应确保不向其他任何人泄露有关账号、密码、手机验证码等相关信息。对于因账</w:t>
      </w:r>
      <w:r>
        <w:rPr>
          <w:rFonts w:asciiTheme="minorEastAsia" w:eastAsiaTheme="minorEastAsia" w:hAnsiTheme="minorEastAsia" w:cs="方正仿宋简体" w:hint="eastAsia"/>
          <w:b/>
          <w:spacing w:val="0"/>
          <w:szCs w:val="21"/>
        </w:rPr>
        <w:t>号、密码、手机验证码泄露所致的损失，由借款人自行承担。如借款人发现有他人冒用或盗用本人账号、密码、手机验证码或任何其他未经借款人合法授权之情形时，应立即通知贷款人，要求其暂停相关服务。同时，借款人理解</w:t>
      </w:r>
      <w:bookmarkStart w:id="2" w:name="OLE_LINK3"/>
      <w:bookmarkStart w:id="3" w:name="OLE_LINK4"/>
      <w:r>
        <w:rPr>
          <w:rFonts w:asciiTheme="minorEastAsia" w:eastAsiaTheme="minorEastAsia" w:hAnsiTheme="minorEastAsia" w:cs="方正仿宋简体" w:hint="eastAsia"/>
          <w:b/>
          <w:spacing w:val="0"/>
          <w:szCs w:val="21"/>
        </w:rPr>
        <w:t>贷款人对相应的请求采取行动</w:t>
      </w:r>
      <w:bookmarkEnd w:id="2"/>
      <w:bookmarkEnd w:id="3"/>
      <w:r>
        <w:rPr>
          <w:rFonts w:asciiTheme="minorEastAsia" w:eastAsiaTheme="minorEastAsia" w:hAnsiTheme="minorEastAsia" w:cs="方正仿宋简体" w:hint="eastAsia"/>
          <w:b/>
          <w:spacing w:val="0"/>
          <w:szCs w:val="21"/>
        </w:rPr>
        <w:t>需要合理期限，在贷款人对借款人相应的请求采取行动之前，针对向该账户已执行的指令及</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或所导致的借款人的损失，贷款人不承担责任。</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7</w:t>
      </w:r>
      <w:r>
        <w:rPr>
          <w:rFonts w:asciiTheme="minorEastAsia" w:eastAsiaTheme="minorEastAsia" w:hAnsiTheme="minorEastAsia" w:cs="方正仿宋简体" w:hint="eastAsia"/>
          <w:b/>
          <w:bCs/>
          <w:spacing w:val="0"/>
          <w:szCs w:val="21"/>
        </w:rPr>
        <w:t>.12</w:t>
      </w:r>
      <w:r>
        <w:rPr>
          <w:rFonts w:asciiTheme="minorEastAsia" w:eastAsiaTheme="minorEastAsia" w:hAnsiTheme="minorEastAsia" w:cs="方正仿宋简体" w:hint="eastAsia"/>
          <w:b/>
          <w:bCs/>
          <w:spacing w:val="0"/>
          <w:szCs w:val="21"/>
        </w:rPr>
        <w:t>在本合同项下全部借款到期之前，借款人变更姓名、户籍所在地、经常居住地、通讯地址、邮政编码、住宅电话、单位电话、手机号码、邮箱地址或其他个人信息的，均须在</w:t>
      </w:r>
      <w:r>
        <w:rPr>
          <w:rFonts w:asciiTheme="minorEastAsia" w:eastAsiaTheme="minorEastAsia" w:hAnsiTheme="minorEastAsia" w:cs="方正仿宋简体" w:hint="eastAsia"/>
          <w:b/>
          <w:bCs/>
          <w:spacing w:val="0"/>
          <w:szCs w:val="21"/>
        </w:rPr>
        <w:t>变更完成后</w:t>
      </w:r>
      <w:r>
        <w:rPr>
          <w:rFonts w:asciiTheme="minorEastAsia" w:eastAsiaTheme="minorEastAsia" w:hAnsiTheme="minorEastAsia" w:cs="方正仿宋简体" w:hint="eastAsia"/>
          <w:b/>
          <w:bCs/>
          <w:spacing w:val="0"/>
          <w:szCs w:val="21"/>
        </w:rPr>
        <w:t>3</w:t>
      </w:r>
      <w:r>
        <w:rPr>
          <w:rFonts w:asciiTheme="minorEastAsia" w:eastAsiaTheme="minorEastAsia" w:hAnsiTheme="minorEastAsia" w:cs="方正仿宋简体" w:hint="eastAsia"/>
          <w:b/>
          <w:bCs/>
          <w:spacing w:val="0"/>
          <w:szCs w:val="21"/>
        </w:rPr>
        <w:t>个工作日内通过贷款人业务平台（包括但不限于网站、</w:t>
      </w:r>
      <w:r>
        <w:rPr>
          <w:rFonts w:asciiTheme="minorEastAsia" w:eastAsiaTheme="minorEastAsia" w:hAnsiTheme="minorEastAsia" w:cs="方正仿宋简体" w:hint="eastAsia"/>
          <w:b/>
          <w:bCs/>
          <w:spacing w:val="0"/>
          <w:szCs w:val="21"/>
        </w:rPr>
        <w:t>APP</w:t>
      </w:r>
      <w:r>
        <w:rPr>
          <w:rFonts w:asciiTheme="minorEastAsia" w:eastAsiaTheme="minorEastAsia" w:hAnsiTheme="minorEastAsia" w:cs="方正仿宋简体" w:hint="eastAsia"/>
          <w:b/>
          <w:bCs/>
          <w:spacing w:val="0"/>
          <w:szCs w:val="21"/>
        </w:rPr>
        <w:t>、</w:t>
      </w:r>
      <w:proofErr w:type="gramStart"/>
      <w:r>
        <w:rPr>
          <w:rFonts w:asciiTheme="minorEastAsia" w:eastAsiaTheme="minorEastAsia" w:hAnsiTheme="minorEastAsia" w:cs="方正仿宋简体" w:hint="eastAsia"/>
          <w:b/>
          <w:bCs/>
          <w:spacing w:val="0"/>
          <w:szCs w:val="21"/>
        </w:rPr>
        <w:t>微信公众号</w:t>
      </w:r>
      <w:proofErr w:type="gramEnd"/>
      <w:r>
        <w:rPr>
          <w:rFonts w:asciiTheme="minorEastAsia" w:eastAsiaTheme="minorEastAsia" w:hAnsiTheme="minorEastAsia" w:cs="方正仿宋简体" w:hint="eastAsia"/>
          <w:b/>
          <w:bCs/>
          <w:spacing w:val="0"/>
          <w:szCs w:val="21"/>
        </w:rPr>
        <w:t>、客</w:t>
      </w:r>
      <w:proofErr w:type="gramStart"/>
      <w:r>
        <w:rPr>
          <w:rFonts w:asciiTheme="minorEastAsia" w:eastAsiaTheme="minorEastAsia" w:hAnsiTheme="minorEastAsia" w:cs="方正仿宋简体" w:hint="eastAsia"/>
          <w:b/>
          <w:bCs/>
          <w:spacing w:val="0"/>
          <w:szCs w:val="21"/>
        </w:rPr>
        <w:t>服电</w:t>
      </w:r>
      <w:proofErr w:type="gramEnd"/>
      <w:r>
        <w:rPr>
          <w:rFonts w:asciiTheme="minorEastAsia" w:eastAsiaTheme="minorEastAsia" w:hAnsiTheme="minorEastAsia" w:cs="方正仿宋简体" w:hint="eastAsia"/>
          <w:b/>
          <w:bCs/>
          <w:spacing w:val="0"/>
          <w:szCs w:val="21"/>
        </w:rPr>
        <w:t>话等）提交相关资料通知贷款人，并经贷款人确认。</w:t>
      </w:r>
      <w:r>
        <w:rPr>
          <w:rFonts w:asciiTheme="minorEastAsia" w:eastAsiaTheme="minorEastAsia" w:hAnsiTheme="minorEastAsia" w:cs="方正仿宋简体" w:hint="eastAsia"/>
          <w:b/>
          <w:spacing w:val="0"/>
          <w:szCs w:val="21"/>
        </w:rPr>
        <w:t>逾期变更或未按本条规定履行变更通知的，导致相关通知、文件不能送达等不利后果的，由借款人自行承担相应法律责任。</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7</w:t>
      </w:r>
      <w:r>
        <w:rPr>
          <w:rFonts w:asciiTheme="minorEastAsia" w:eastAsiaTheme="minorEastAsia" w:hAnsiTheme="minorEastAsia" w:cs="方正仿宋简体" w:hint="eastAsia"/>
          <w:spacing w:val="0"/>
          <w:szCs w:val="21"/>
        </w:rPr>
        <w:t>.13</w:t>
      </w:r>
      <w:r>
        <w:rPr>
          <w:rFonts w:asciiTheme="minorEastAsia" w:eastAsiaTheme="minorEastAsia" w:hAnsiTheme="minorEastAsia" w:cs="方正仿宋简体" w:hint="eastAsia"/>
          <w:spacing w:val="0"/>
          <w:szCs w:val="21"/>
        </w:rPr>
        <w:t>借款人承诺配合贷款人进行贷款支付管理、贷后管理及相关检查，包括但不限于接受贷款人对本合同项下贷款使用情况和借款人财务活动情况进行监督和检查，并为贷款人的前</w:t>
      </w:r>
      <w:r>
        <w:rPr>
          <w:rFonts w:asciiTheme="minorEastAsia" w:eastAsiaTheme="minorEastAsia" w:hAnsiTheme="minorEastAsia" w:cs="方正仿宋简体" w:hint="eastAsia"/>
          <w:spacing w:val="0"/>
          <w:szCs w:val="21"/>
        </w:rPr>
        <w:lastRenderedPageBreak/>
        <w:t>述监督和检查提供工作方便。</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.14</w:t>
      </w:r>
      <w:r>
        <w:rPr>
          <w:rFonts w:asciiTheme="minorEastAsia" w:eastAsiaTheme="minorEastAsia" w:hAnsiTheme="minorEastAsia" w:cs="方正仿宋简体" w:hint="eastAsia"/>
          <w:b/>
          <w:spacing w:val="0"/>
          <w:szCs w:val="21"/>
        </w:rPr>
        <w:t>借款人承认与贷款人间借款法律关系完全独立于借款人与交易对象之间的买卖或服</w:t>
      </w:r>
      <w:r>
        <w:rPr>
          <w:rFonts w:asciiTheme="minorEastAsia" w:eastAsiaTheme="minorEastAsia" w:hAnsiTheme="minorEastAsia" w:cs="方正仿宋简体" w:hint="eastAsia"/>
          <w:b/>
          <w:spacing w:val="0"/>
          <w:szCs w:val="21"/>
        </w:rPr>
        <w:t>务等基础合同关系。</w:t>
      </w:r>
      <w:proofErr w:type="gramStart"/>
      <w:r>
        <w:rPr>
          <w:rFonts w:asciiTheme="minorEastAsia" w:eastAsiaTheme="minorEastAsia" w:hAnsiTheme="minorEastAsia" w:cs="方正仿宋简体" w:hint="eastAsia"/>
          <w:b/>
          <w:spacing w:val="0"/>
          <w:szCs w:val="21"/>
        </w:rPr>
        <w:t>该基础</w:t>
      </w:r>
      <w:proofErr w:type="gramEnd"/>
      <w:r>
        <w:rPr>
          <w:rFonts w:asciiTheme="minorEastAsia" w:eastAsiaTheme="minorEastAsia" w:hAnsiTheme="minorEastAsia" w:cs="方正仿宋简体" w:hint="eastAsia"/>
          <w:b/>
          <w:spacing w:val="0"/>
          <w:szCs w:val="21"/>
        </w:rPr>
        <w:t>合同关系的无效或变更并不影响借款人与贷款人之间债权债务关系的法律效力。借款人不得以借款人与交易对象之间的任何纠纷为由拒绝履行本合同项下任何义务。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.15</w:t>
      </w:r>
      <w:r>
        <w:rPr>
          <w:rFonts w:asciiTheme="minorEastAsia" w:eastAsiaTheme="minorEastAsia" w:hAnsiTheme="minorEastAsia" w:cs="方正仿宋简体" w:hint="eastAsia"/>
          <w:b/>
          <w:spacing w:val="0"/>
          <w:szCs w:val="21"/>
        </w:rPr>
        <w:t>借款人确认知晓并同意，无论任何原因造成贷款出现逾期，贷款人有权将借款人的逾期信息向征信机构以及中国人民银行金融信用信息基础数据库（包括中国互联网金融协会等行业自律组织或其他合法有权机构）报告，由此导致借款人个人征信受到影响的后果由借款人自行承担。借款人应当按时归还贷款本息，以免影响征信纪录。</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.16</w:t>
      </w:r>
      <w:r>
        <w:rPr>
          <w:rFonts w:asciiTheme="minorEastAsia" w:eastAsiaTheme="minorEastAsia" w:hAnsiTheme="minorEastAsia" w:cs="方正仿宋简体" w:hint="eastAsia"/>
          <w:b/>
          <w:spacing w:val="0"/>
          <w:szCs w:val="21"/>
        </w:rPr>
        <w:t>借款人死亡或被宣告死亡、失踪或被宣告失踪、成为限制民事行为能力人或丧失民事行为能力的，应由借款人的合法继承人、受遗赠人、监护人或财产代管人在借款人的财产范围内继续履行已借款项的还款义务，若借款人无继承人、受遗赠人、监护人或财产代管人，或继承人、受遗赠人、监护人或财产代管人拒绝或者</w:t>
      </w:r>
      <w:proofErr w:type="gramStart"/>
      <w:r>
        <w:rPr>
          <w:rFonts w:asciiTheme="minorEastAsia" w:eastAsiaTheme="minorEastAsia" w:hAnsiTheme="minorEastAsia" w:cs="方正仿宋简体" w:hint="eastAsia"/>
          <w:b/>
          <w:spacing w:val="0"/>
          <w:szCs w:val="21"/>
        </w:rPr>
        <w:t>怠</w:t>
      </w:r>
      <w:proofErr w:type="gramEnd"/>
      <w:r>
        <w:rPr>
          <w:rFonts w:asciiTheme="minorEastAsia" w:eastAsiaTheme="minorEastAsia" w:hAnsiTheme="minorEastAsia" w:cs="方正仿宋简体" w:hint="eastAsia"/>
          <w:b/>
          <w:spacing w:val="0"/>
          <w:szCs w:val="21"/>
        </w:rPr>
        <w:t>于履行合同义务的，贷款人有权停止支付借款人尚未使用的贷款，单方面宣布合同项下贷款提前到期，并要求继承人、受遗赠人、监护人或财产代管人立即偿还所有到期贷款本金并结清利息。</w:t>
      </w: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第八条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违约事件与违约责任</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w:t>
      </w:r>
      <w:r>
        <w:rPr>
          <w:rFonts w:asciiTheme="minorEastAsia" w:eastAsiaTheme="minorEastAsia" w:hAnsiTheme="minorEastAsia" w:cs="方正仿宋简体" w:hint="eastAsia"/>
          <w:b/>
          <w:spacing w:val="0"/>
          <w:szCs w:val="21"/>
        </w:rPr>
        <w:t>以下任</w:t>
      </w:r>
      <w:proofErr w:type="gramStart"/>
      <w:r>
        <w:rPr>
          <w:rFonts w:asciiTheme="minorEastAsia" w:eastAsiaTheme="minorEastAsia" w:hAnsiTheme="minorEastAsia" w:cs="方正仿宋简体" w:hint="eastAsia"/>
          <w:b/>
          <w:spacing w:val="0"/>
          <w:szCs w:val="21"/>
        </w:rPr>
        <w:t>一</w:t>
      </w:r>
      <w:proofErr w:type="gramEnd"/>
      <w:r>
        <w:rPr>
          <w:rFonts w:asciiTheme="minorEastAsia" w:eastAsiaTheme="minorEastAsia" w:hAnsiTheme="minorEastAsia" w:cs="方正仿宋简体" w:hint="eastAsia"/>
          <w:b/>
          <w:spacing w:val="0"/>
          <w:szCs w:val="21"/>
        </w:rPr>
        <w:t>事件均构</w:t>
      </w:r>
      <w:r>
        <w:rPr>
          <w:rFonts w:asciiTheme="minorEastAsia" w:eastAsiaTheme="minorEastAsia" w:hAnsiTheme="minorEastAsia" w:cs="方正仿宋简体" w:hint="eastAsia"/>
          <w:b/>
          <w:spacing w:val="0"/>
          <w:szCs w:val="21"/>
        </w:rPr>
        <w:t>成本条款所称“违约事件”：</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.1.1</w:t>
      </w:r>
      <w:r>
        <w:rPr>
          <w:rFonts w:asciiTheme="minorEastAsia" w:eastAsiaTheme="minorEastAsia" w:hAnsiTheme="minorEastAsia" w:cs="方正仿宋简体" w:hint="eastAsia"/>
          <w:b/>
          <w:spacing w:val="0"/>
          <w:szCs w:val="21"/>
        </w:rPr>
        <w:t>借款人未能完全适当地履行借款人在本合同项下的任何承诺、保证、义务或责任；</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.1.2</w:t>
      </w:r>
      <w:r>
        <w:rPr>
          <w:rFonts w:asciiTheme="minorEastAsia" w:eastAsiaTheme="minorEastAsia" w:hAnsiTheme="minorEastAsia" w:cs="方正仿宋简体" w:hint="eastAsia"/>
          <w:b/>
          <w:spacing w:val="0"/>
          <w:szCs w:val="21"/>
        </w:rPr>
        <w:t>借款人没有按时足额偿还贷款的贷款本金、利息或其他应付款项的；</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.1.3</w:t>
      </w:r>
      <w:r>
        <w:rPr>
          <w:rFonts w:asciiTheme="minorEastAsia" w:eastAsiaTheme="minorEastAsia" w:hAnsiTheme="minorEastAsia" w:cs="方正仿宋简体" w:hint="eastAsia"/>
          <w:b/>
          <w:spacing w:val="0"/>
          <w:szCs w:val="21"/>
        </w:rPr>
        <w:t>借款人未按本合同约定用途使用贷款或将贷款资金用于法律法规及本合同约定的禁止领域；</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.1.4</w:t>
      </w:r>
      <w:r>
        <w:rPr>
          <w:rFonts w:asciiTheme="minorEastAsia" w:eastAsiaTheme="minorEastAsia" w:hAnsiTheme="minorEastAsia" w:cs="方正仿宋简体" w:hint="eastAsia"/>
          <w:b/>
          <w:spacing w:val="0"/>
          <w:szCs w:val="21"/>
        </w:rPr>
        <w:t>借款人使用虚假的身份、财产证明，或提供任何虚假信息获得本合同项下贷款；或者借款人隐瞒真实的重要情况，或借款人不配合贷款人的调查、审查和检查；</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.1.5</w:t>
      </w:r>
      <w:r>
        <w:rPr>
          <w:rFonts w:asciiTheme="minorEastAsia" w:eastAsiaTheme="minorEastAsia" w:hAnsiTheme="minorEastAsia" w:cs="方正仿宋简体" w:hint="eastAsia"/>
          <w:b/>
          <w:spacing w:val="0"/>
          <w:szCs w:val="21"/>
        </w:rPr>
        <w:t>借款人违反与贷款人或其他任何第三方签订的其他合同（包括但不限于授信合同、贷款合同、担保合同等）或发生其它偿债责任到期不能履行的情形，或与借款人相关的纠纷已进入诉讼</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仲裁或强制执行程序，或借款人的房屋、车辆等重要财产被公检法、行政机关查封、冻结或扣押的；</w:t>
      </w:r>
    </w:p>
    <w:p w:rsidR="006F4A54" w:rsidRDefault="00913986">
      <w:pPr>
        <w:widowControl/>
        <w:spacing w:line="276" w:lineRule="auto"/>
        <w:jc w:val="left"/>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.1.6</w:t>
      </w:r>
      <w:r>
        <w:rPr>
          <w:rFonts w:asciiTheme="minorEastAsia" w:eastAsiaTheme="minorEastAsia" w:hAnsiTheme="minorEastAsia" w:cs="方正仿宋简体" w:hint="eastAsia"/>
          <w:b/>
          <w:spacing w:val="0"/>
          <w:szCs w:val="21"/>
        </w:rPr>
        <w:t>借款人卷入或即将卷入重大的诉讼或仲裁程序及其他法律纠纷，经贷款人合理判断足以影响借款人的偿债能力；</w:t>
      </w:r>
    </w:p>
    <w:p w:rsidR="006F4A54" w:rsidRDefault="00913986">
      <w:pPr>
        <w:widowControl/>
        <w:spacing w:line="276" w:lineRule="auto"/>
        <w:jc w:val="left"/>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.1.7</w:t>
      </w:r>
      <w:r>
        <w:rPr>
          <w:rFonts w:asciiTheme="minorEastAsia" w:eastAsiaTheme="minorEastAsia" w:hAnsiTheme="minorEastAsia" w:cs="方正仿宋简体" w:hint="eastAsia"/>
          <w:b/>
          <w:spacing w:val="0"/>
          <w:szCs w:val="21"/>
        </w:rPr>
        <w:t>借款人转移资产以逃避债务的、借款人被采取刑事强制措施或追究刑事责任、借款人的信用状况下降的；</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.1.8</w:t>
      </w:r>
      <w:r>
        <w:rPr>
          <w:rFonts w:asciiTheme="minorEastAsia" w:eastAsiaTheme="minorEastAsia" w:hAnsiTheme="minorEastAsia" w:cs="方正仿宋简体" w:hint="eastAsia"/>
          <w:b/>
          <w:spacing w:val="0"/>
          <w:szCs w:val="21"/>
        </w:rPr>
        <w:t>借款人明确表示或以自己的行</w:t>
      </w:r>
      <w:r>
        <w:rPr>
          <w:rFonts w:asciiTheme="minorEastAsia" w:eastAsiaTheme="minorEastAsia" w:hAnsiTheme="minorEastAsia" w:cs="方正仿宋简体" w:hint="eastAsia"/>
          <w:b/>
          <w:spacing w:val="0"/>
          <w:szCs w:val="21"/>
        </w:rPr>
        <w:t>为表明借款人将不履行本合同项下的义务；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.1.9</w:t>
      </w:r>
      <w:r>
        <w:rPr>
          <w:rFonts w:asciiTheme="minorEastAsia" w:eastAsiaTheme="minorEastAsia" w:hAnsiTheme="minorEastAsia" w:cs="方正仿宋简体" w:hint="eastAsia"/>
          <w:b/>
          <w:spacing w:val="0"/>
          <w:szCs w:val="21"/>
        </w:rPr>
        <w:t>其他经贷款人合理判断对贷款人债权产生严重不利影响的事件或行为。</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w:t>
      </w:r>
      <w:r>
        <w:rPr>
          <w:rFonts w:asciiTheme="minorEastAsia" w:eastAsiaTheme="minorEastAsia" w:hAnsiTheme="minorEastAsia" w:cs="方正仿宋简体" w:hint="eastAsia"/>
          <w:b/>
          <w:spacing w:val="0"/>
          <w:szCs w:val="21"/>
        </w:rPr>
        <w:t>有违约事件发生时，贷款人有权采取包括但不限于下述措施：</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.2.1</w:t>
      </w:r>
      <w:r>
        <w:rPr>
          <w:rFonts w:asciiTheme="minorEastAsia" w:eastAsiaTheme="minorEastAsia" w:hAnsiTheme="minorEastAsia" w:cs="方正仿宋简体" w:hint="eastAsia"/>
          <w:b/>
          <w:spacing w:val="0"/>
          <w:szCs w:val="21"/>
        </w:rPr>
        <w:t>要求借款人限期纠正违约行为；</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.2.2</w:t>
      </w:r>
      <w:r>
        <w:rPr>
          <w:rFonts w:asciiTheme="minorEastAsia" w:eastAsiaTheme="minorEastAsia" w:hAnsiTheme="minorEastAsia" w:cs="方正仿宋简体" w:hint="eastAsia"/>
          <w:b/>
          <w:spacing w:val="0"/>
          <w:szCs w:val="21"/>
        </w:rPr>
        <w:t>调整、取消或者终止本合同项下的借款额度。</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.2.3</w:t>
      </w:r>
      <w:r>
        <w:rPr>
          <w:rFonts w:asciiTheme="minorEastAsia" w:eastAsiaTheme="minorEastAsia" w:hAnsiTheme="minorEastAsia" w:cs="方正仿宋简体" w:hint="eastAsia"/>
          <w:b/>
          <w:spacing w:val="0"/>
          <w:szCs w:val="21"/>
        </w:rPr>
        <w:t>宣布本合同项下的贷款部分或全部立即到期，要求借款人立即提前清偿部分或全部债务；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lastRenderedPageBreak/>
        <w:t>8</w:t>
      </w:r>
      <w:r>
        <w:rPr>
          <w:rFonts w:asciiTheme="minorEastAsia" w:eastAsiaTheme="minorEastAsia" w:hAnsiTheme="minorEastAsia" w:cs="方正仿宋简体" w:hint="eastAsia"/>
          <w:b/>
          <w:spacing w:val="0"/>
          <w:szCs w:val="21"/>
        </w:rPr>
        <w:t>.2.4</w:t>
      </w:r>
      <w:r>
        <w:rPr>
          <w:rFonts w:asciiTheme="minorEastAsia" w:eastAsiaTheme="minorEastAsia" w:hAnsiTheme="minorEastAsia" w:cs="方正仿宋简体" w:hint="eastAsia"/>
          <w:b/>
          <w:spacing w:val="0"/>
          <w:szCs w:val="21"/>
        </w:rPr>
        <w:t>处分抵押</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质押财产或要求保证人承担担保责任（如有），实现贷款人的债权；</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.2.5</w:t>
      </w:r>
      <w:r>
        <w:rPr>
          <w:rFonts w:asciiTheme="minorEastAsia" w:eastAsiaTheme="minorEastAsia" w:hAnsiTheme="minorEastAsia" w:cs="方正仿宋简体" w:hint="eastAsia"/>
          <w:b/>
          <w:spacing w:val="0"/>
          <w:szCs w:val="21"/>
        </w:rPr>
        <w:t>采取公告催收、委托代理机构催收、诉讼催收等方式进行清收；</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2.6</w:t>
      </w:r>
      <w:r>
        <w:rPr>
          <w:rFonts w:asciiTheme="minorEastAsia" w:eastAsiaTheme="minorEastAsia" w:hAnsiTheme="minorEastAsia" w:cs="方正仿宋简体" w:hint="eastAsia"/>
          <w:b/>
          <w:spacing w:val="0"/>
          <w:szCs w:val="21"/>
        </w:rPr>
        <w:t>按本合同约</w:t>
      </w:r>
      <w:proofErr w:type="gramStart"/>
      <w:r>
        <w:rPr>
          <w:rFonts w:asciiTheme="minorEastAsia" w:eastAsiaTheme="minorEastAsia" w:hAnsiTheme="minorEastAsia" w:cs="方正仿宋简体" w:hint="eastAsia"/>
          <w:b/>
          <w:spacing w:val="0"/>
          <w:szCs w:val="21"/>
        </w:rPr>
        <w:t>定计收</w:t>
      </w:r>
      <w:proofErr w:type="gramEnd"/>
      <w:r>
        <w:rPr>
          <w:rFonts w:asciiTheme="minorEastAsia" w:eastAsiaTheme="minorEastAsia" w:hAnsiTheme="minorEastAsia" w:cs="方正仿宋简体" w:hint="eastAsia"/>
          <w:b/>
          <w:spacing w:val="0"/>
          <w:szCs w:val="21"/>
        </w:rPr>
        <w:t>逾期罚</w:t>
      </w:r>
      <w:proofErr w:type="gramStart"/>
      <w:r>
        <w:rPr>
          <w:rFonts w:asciiTheme="minorEastAsia" w:eastAsiaTheme="minorEastAsia" w:hAnsiTheme="minorEastAsia" w:cs="方正仿宋简体" w:hint="eastAsia"/>
          <w:b/>
          <w:spacing w:val="0"/>
          <w:szCs w:val="21"/>
        </w:rPr>
        <w:t>息利</w:t>
      </w:r>
      <w:proofErr w:type="gramEnd"/>
      <w:r>
        <w:rPr>
          <w:rFonts w:asciiTheme="minorEastAsia" w:eastAsiaTheme="minorEastAsia" w:hAnsiTheme="minorEastAsia" w:cs="方正仿宋简体" w:hint="eastAsia"/>
          <w:b/>
          <w:spacing w:val="0"/>
          <w:szCs w:val="21"/>
        </w:rPr>
        <w:t>率和挪用罚息利率，直至本息清偿为止；</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.2.7</w:t>
      </w:r>
      <w:r>
        <w:rPr>
          <w:rFonts w:asciiTheme="minorEastAsia" w:eastAsiaTheme="minorEastAsia" w:hAnsiTheme="minorEastAsia" w:cs="方正仿宋简体" w:hint="eastAsia"/>
          <w:b/>
          <w:spacing w:val="0"/>
          <w:szCs w:val="21"/>
        </w:rPr>
        <w:t>要求借款人承担实现债权的费用；</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.2.8</w:t>
      </w:r>
      <w:r>
        <w:rPr>
          <w:rFonts w:asciiTheme="minorEastAsia" w:eastAsiaTheme="minorEastAsia" w:hAnsiTheme="minorEastAsia" w:cs="方正仿宋简体" w:hint="eastAsia"/>
          <w:b/>
          <w:spacing w:val="0"/>
          <w:szCs w:val="21"/>
        </w:rPr>
        <w:t>借款人有逃避贷款人监管、拖欠贷款本金及利息、恶意逃废债务等行为时，贷款人有权将该行为向借款人所在单位及其他有关单位通报，并在媒体及网络平台上公告。</w:t>
      </w:r>
    </w:p>
    <w:p w:rsidR="006F4A54" w:rsidRDefault="00913986">
      <w:pPr>
        <w:widowControl/>
        <w:spacing w:line="276" w:lineRule="auto"/>
        <w:jc w:val="left"/>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8</w:t>
      </w:r>
      <w:r>
        <w:rPr>
          <w:rFonts w:asciiTheme="minorEastAsia" w:eastAsiaTheme="minorEastAsia" w:hAnsiTheme="minorEastAsia" w:cs="方正仿宋简体" w:hint="eastAsia"/>
          <w:b/>
          <w:spacing w:val="0"/>
          <w:szCs w:val="21"/>
        </w:rPr>
        <w:t>.2.9</w:t>
      </w:r>
      <w:r>
        <w:rPr>
          <w:rFonts w:asciiTheme="minorEastAsia" w:eastAsiaTheme="minorEastAsia" w:hAnsiTheme="minorEastAsia" w:cs="方正仿宋简体" w:hint="eastAsia"/>
          <w:b/>
          <w:spacing w:val="0"/>
          <w:szCs w:val="21"/>
        </w:rPr>
        <w:t>贷款人根据法律法规规定或本合同约定有权采取的其他违约救济措施。</w:t>
      </w:r>
    </w:p>
    <w:p w:rsidR="006F4A54" w:rsidRDefault="006F4A54">
      <w:pPr>
        <w:adjustRightInd w:val="0"/>
        <w:spacing w:line="276" w:lineRule="auto"/>
        <w:rPr>
          <w:rFonts w:asciiTheme="minorEastAsia" w:eastAsiaTheme="minorEastAsia" w:hAnsiTheme="minorEastAsia" w:cs="方正仿宋简体"/>
          <w:b/>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第九条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通知与送达</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9</w:t>
      </w:r>
      <w:r>
        <w:rPr>
          <w:rFonts w:asciiTheme="minorEastAsia" w:eastAsiaTheme="minorEastAsia" w:hAnsiTheme="minorEastAsia" w:cs="方正仿宋简体" w:hint="eastAsia"/>
          <w:b/>
          <w:bCs/>
          <w:spacing w:val="0"/>
          <w:szCs w:val="21"/>
        </w:rPr>
        <w:t xml:space="preserve">.1 </w:t>
      </w:r>
      <w:r>
        <w:rPr>
          <w:rFonts w:asciiTheme="minorEastAsia" w:eastAsiaTheme="minorEastAsia" w:hAnsiTheme="minorEastAsia" w:cs="方正仿宋简体" w:hint="eastAsia"/>
          <w:b/>
          <w:bCs/>
          <w:spacing w:val="0"/>
          <w:szCs w:val="21"/>
        </w:rPr>
        <w:t>借款人确认送达人（包括贷款人、债权受让人、人民法院、仲裁机构等）可采取如下任</w:t>
      </w:r>
      <w:proofErr w:type="gramStart"/>
      <w:r>
        <w:rPr>
          <w:rFonts w:asciiTheme="minorEastAsia" w:eastAsiaTheme="minorEastAsia" w:hAnsiTheme="minorEastAsia" w:cs="方正仿宋简体" w:hint="eastAsia"/>
          <w:b/>
          <w:bCs/>
          <w:spacing w:val="0"/>
          <w:szCs w:val="21"/>
        </w:rPr>
        <w:t>一</w:t>
      </w:r>
      <w:proofErr w:type="gramEnd"/>
      <w:r>
        <w:rPr>
          <w:rFonts w:asciiTheme="minorEastAsia" w:eastAsiaTheme="minorEastAsia" w:hAnsiTheme="minorEastAsia" w:cs="方正仿宋简体" w:hint="eastAsia"/>
          <w:b/>
          <w:bCs/>
          <w:spacing w:val="0"/>
          <w:szCs w:val="21"/>
        </w:rPr>
        <w:t>方式送达本合同涉及和有关的各</w:t>
      </w:r>
      <w:proofErr w:type="gramStart"/>
      <w:r>
        <w:rPr>
          <w:rFonts w:asciiTheme="minorEastAsia" w:eastAsiaTheme="minorEastAsia" w:hAnsiTheme="minorEastAsia" w:cs="方正仿宋简体" w:hint="eastAsia"/>
          <w:b/>
          <w:bCs/>
          <w:spacing w:val="0"/>
          <w:szCs w:val="21"/>
        </w:rPr>
        <w:t>类通</w:t>
      </w:r>
      <w:proofErr w:type="gramEnd"/>
      <w:r>
        <w:rPr>
          <w:rFonts w:asciiTheme="minorEastAsia" w:eastAsiaTheme="minorEastAsia" w:hAnsiTheme="minorEastAsia" w:cs="方正仿宋简体" w:hint="eastAsia"/>
          <w:b/>
          <w:bCs/>
          <w:spacing w:val="0"/>
          <w:szCs w:val="21"/>
        </w:rPr>
        <w:t>知以及因本合同发生争议</w:t>
      </w:r>
      <w:proofErr w:type="gramStart"/>
      <w:r>
        <w:rPr>
          <w:rFonts w:asciiTheme="minorEastAsia" w:eastAsiaTheme="minorEastAsia" w:hAnsiTheme="minorEastAsia" w:cs="方正仿宋简体" w:hint="eastAsia"/>
          <w:b/>
          <w:bCs/>
          <w:spacing w:val="0"/>
          <w:szCs w:val="21"/>
        </w:rPr>
        <w:t>时相</w:t>
      </w:r>
      <w:proofErr w:type="gramEnd"/>
      <w:r>
        <w:rPr>
          <w:rFonts w:asciiTheme="minorEastAsia" w:eastAsiaTheme="minorEastAsia" w:hAnsiTheme="minorEastAsia" w:cs="方正仿宋简体" w:hint="eastAsia"/>
          <w:b/>
          <w:bCs/>
          <w:spacing w:val="0"/>
          <w:szCs w:val="21"/>
        </w:rPr>
        <w:t>关文件和法律文书。电子送达与书面送达具有同等法律效力。</w:t>
      </w:r>
    </w:p>
    <w:p w:rsidR="006F4A54" w:rsidRDefault="00913986">
      <w:pPr>
        <w:adjustRightInd w:val="0"/>
        <w:spacing w:line="276" w:lineRule="auto"/>
        <w:ind w:firstLine="420"/>
        <w:rPr>
          <w:rFonts w:asciiTheme="minorEastAsia" w:eastAsiaTheme="minorEastAsia" w:hAnsiTheme="minorEastAsia" w:cs="方正仿宋简体"/>
          <w:b/>
          <w:bCs/>
          <w:spacing w:val="0"/>
          <w:szCs w:val="21"/>
        </w:rPr>
      </w:pPr>
      <w:r>
        <w:rPr>
          <w:rFonts w:asciiTheme="minorEastAsia" w:eastAsiaTheme="minorEastAsia" w:hAnsiTheme="minorEastAsia" w:cs="方正仿宋简体" w:hint="eastAsia"/>
          <w:b/>
          <w:bCs/>
          <w:spacing w:val="0"/>
          <w:szCs w:val="21"/>
        </w:rPr>
        <w:t>a</w:t>
      </w:r>
      <w:r>
        <w:rPr>
          <w:rFonts w:asciiTheme="minorEastAsia" w:eastAsiaTheme="minorEastAsia" w:hAnsiTheme="minorEastAsia" w:cs="方正仿宋简体" w:hint="eastAsia"/>
          <w:b/>
          <w:bCs/>
          <w:spacing w:val="0"/>
          <w:szCs w:val="21"/>
        </w:rPr>
        <w:t>、当面送达；</w:t>
      </w:r>
    </w:p>
    <w:p w:rsidR="006F4A54" w:rsidRDefault="00913986">
      <w:pPr>
        <w:adjustRightInd w:val="0"/>
        <w:spacing w:line="276" w:lineRule="auto"/>
        <w:ind w:firstLineChars="200" w:firstLine="422"/>
        <w:rPr>
          <w:rFonts w:asciiTheme="minorEastAsia" w:eastAsiaTheme="minorEastAsia" w:hAnsiTheme="minorEastAsia" w:cs="方正仿宋简体"/>
          <w:b/>
          <w:bCs/>
          <w:spacing w:val="0"/>
          <w:szCs w:val="21"/>
        </w:rPr>
      </w:pPr>
      <w:r>
        <w:rPr>
          <w:rFonts w:asciiTheme="minorEastAsia" w:eastAsiaTheme="minorEastAsia" w:hAnsiTheme="minorEastAsia" w:cs="方正仿宋简体" w:hint="eastAsia"/>
          <w:b/>
          <w:bCs/>
          <w:spacing w:val="0"/>
          <w:szCs w:val="21"/>
        </w:rPr>
        <w:t>b</w:t>
      </w:r>
      <w:r>
        <w:rPr>
          <w:rFonts w:asciiTheme="minorEastAsia" w:eastAsiaTheme="minorEastAsia" w:hAnsiTheme="minorEastAsia" w:cs="方正仿宋简体" w:hint="eastAsia"/>
          <w:b/>
          <w:bCs/>
          <w:spacing w:val="0"/>
          <w:szCs w:val="21"/>
        </w:rPr>
        <w:t>、电话或短信送达；</w:t>
      </w:r>
      <w:r>
        <w:rPr>
          <w:rFonts w:asciiTheme="minorEastAsia" w:eastAsiaTheme="minorEastAsia" w:hAnsiTheme="minorEastAsia" w:cs="方正仿宋简体" w:hint="eastAsia"/>
          <w:b/>
          <w:bCs/>
          <w:spacing w:val="0"/>
          <w:szCs w:val="21"/>
        </w:rPr>
        <w:t xml:space="preserve"> </w:t>
      </w:r>
    </w:p>
    <w:p w:rsidR="006F4A54" w:rsidRDefault="00913986">
      <w:pPr>
        <w:adjustRightInd w:val="0"/>
        <w:spacing w:line="276" w:lineRule="auto"/>
        <w:ind w:firstLineChars="200" w:firstLine="422"/>
        <w:rPr>
          <w:rFonts w:asciiTheme="minorEastAsia" w:eastAsiaTheme="minorEastAsia" w:hAnsiTheme="minorEastAsia" w:cs="方正仿宋简体"/>
          <w:b/>
          <w:bCs/>
          <w:spacing w:val="0"/>
          <w:szCs w:val="21"/>
        </w:rPr>
      </w:pPr>
      <w:r>
        <w:rPr>
          <w:rFonts w:asciiTheme="minorEastAsia" w:eastAsiaTheme="minorEastAsia" w:hAnsiTheme="minorEastAsia" w:cs="方正仿宋简体" w:hint="eastAsia"/>
          <w:b/>
          <w:bCs/>
          <w:spacing w:val="0"/>
          <w:szCs w:val="21"/>
        </w:rPr>
        <w:t>c</w:t>
      </w:r>
      <w:r>
        <w:rPr>
          <w:rFonts w:asciiTheme="minorEastAsia" w:eastAsiaTheme="minorEastAsia" w:hAnsiTheme="minorEastAsia" w:cs="方正仿宋简体" w:hint="eastAsia"/>
          <w:b/>
          <w:bCs/>
          <w:spacing w:val="0"/>
          <w:szCs w:val="21"/>
        </w:rPr>
        <w:t>、电子邮箱送达；</w:t>
      </w:r>
    </w:p>
    <w:p w:rsidR="006F4A54" w:rsidRDefault="00913986">
      <w:pPr>
        <w:adjustRightInd w:val="0"/>
        <w:spacing w:line="276" w:lineRule="auto"/>
        <w:ind w:firstLineChars="200" w:firstLine="422"/>
        <w:rPr>
          <w:rFonts w:asciiTheme="minorEastAsia" w:eastAsiaTheme="minorEastAsia" w:hAnsiTheme="minorEastAsia" w:cs="方正仿宋简体"/>
          <w:b/>
          <w:bCs/>
          <w:spacing w:val="0"/>
          <w:szCs w:val="21"/>
        </w:rPr>
      </w:pPr>
      <w:r>
        <w:rPr>
          <w:rFonts w:asciiTheme="minorEastAsia" w:eastAsiaTheme="minorEastAsia" w:hAnsiTheme="minorEastAsia" w:cs="方正仿宋简体" w:hint="eastAsia"/>
          <w:b/>
          <w:bCs/>
          <w:spacing w:val="0"/>
          <w:szCs w:val="21"/>
        </w:rPr>
        <w:t>d</w:t>
      </w:r>
      <w:r>
        <w:rPr>
          <w:rFonts w:asciiTheme="minorEastAsia" w:eastAsiaTheme="minorEastAsia" w:hAnsiTheme="minorEastAsia" w:cs="方正仿宋简体" w:hint="eastAsia"/>
          <w:b/>
          <w:bCs/>
          <w:spacing w:val="0"/>
          <w:szCs w:val="21"/>
        </w:rPr>
        <w:t>、邮寄送达；</w:t>
      </w:r>
    </w:p>
    <w:p w:rsidR="006F4A54" w:rsidRDefault="00913986">
      <w:pPr>
        <w:adjustRightInd w:val="0"/>
        <w:spacing w:line="276" w:lineRule="auto"/>
        <w:ind w:firstLineChars="200" w:firstLine="422"/>
        <w:rPr>
          <w:rFonts w:asciiTheme="minorEastAsia" w:eastAsiaTheme="minorEastAsia" w:hAnsiTheme="minorEastAsia" w:cs="方正仿宋简体"/>
          <w:b/>
          <w:bCs/>
          <w:spacing w:val="0"/>
          <w:szCs w:val="21"/>
        </w:rPr>
      </w:pPr>
      <w:r>
        <w:rPr>
          <w:rFonts w:asciiTheme="minorEastAsia" w:eastAsiaTheme="minorEastAsia" w:hAnsiTheme="minorEastAsia" w:cs="方正仿宋简体" w:hint="eastAsia"/>
          <w:b/>
          <w:bCs/>
          <w:spacing w:val="0"/>
          <w:szCs w:val="21"/>
        </w:rPr>
        <w:t>e</w:t>
      </w:r>
      <w:r>
        <w:rPr>
          <w:rFonts w:asciiTheme="minorEastAsia" w:eastAsiaTheme="minorEastAsia" w:hAnsiTheme="minorEastAsia" w:cs="方正仿宋简体" w:hint="eastAsia"/>
          <w:b/>
          <w:bCs/>
          <w:spacing w:val="0"/>
          <w:szCs w:val="21"/>
        </w:rPr>
        <w:t>、业务平台送达（包括但不限于</w:t>
      </w:r>
      <w:r>
        <w:rPr>
          <w:rFonts w:asciiTheme="minorEastAsia" w:eastAsiaTheme="minorEastAsia" w:hAnsiTheme="minorEastAsia" w:cs="方正仿宋简体" w:hint="eastAsia"/>
          <w:b/>
          <w:bCs/>
          <w:spacing w:val="0"/>
          <w:szCs w:val="21"/>
        </w:rPr>
        <w:t>APP</w:t>
      </w:r>
      <w:r>
        <w:rPr>
          <w:rFonts w:asciiTheme="minorEastAsia" w:eastAsiaTheme="minorEastAsia" w:hAnsiTheme="minorEastAsia" w:cs="方正仿宋简体" w:hint="eastAsia"/>
          <w:b/>
          <w:bCs/>
          <w:spacing w:val="0"/>
          <w:szCs w:val="21"/>
        </w:rPr>
        <w:t>、</w:t>
      </w:r>
      <w:proofErr w:type="gramStart"/>
      <w:r>
        <w:rPr>
          <w:rFonts w:asciiTheme="minorEastAsia" w:eastAsiaTheme="minorEastAsia" w:hAnsiTheme="minorEastAsia" w:cs="方正仿宋简体" w:hint="eastAsia"/>
          <w:b/>
          <w:bCs/>
          <w:spacing w:val="0"/>
          <w:szCs w:val="21"/>
        </w:rPr>
        <w:t>微信公众号</w:t>
      </w:r>
      <w:proofErr w:type="gramEnd"/>
      <w:r>
        <w:rPr>
          <w:rFonts w:asciiTheme="minorEastAsia" w:eastAsiaTheme="minorEastAsia" w:hAnsiTheme="minorEastAsia" w:cs="方正仿宋简体" w:hint="eastAsia"/>
          <w:b/>
          <w:bCs/>
          <w:spacing w:val="0"/>
          <w:szCs w:val="21"/>
        </w:rPr>
        <w:t>、小程序、官方网站等方式）。</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9</w:t>
      </w:r>
      <w:r>
        <w:rPr>
          <w:rFonts w:asciiTheme="minorEastAsia" w:eastAsiaTheme="minorEastAsia" w:hAnsiTheme="minorEastAsia" w:cs="方正仿宋简体" w:hint="eastAsia"/>
          <w:b/>
          <w:bCs/>
          <w:spacing w:val="0"/>
          <w:szCs w:val="21"/>
        </w:rPr>
        <w:t>.2</w:t>
      </w:r>
      <w:r>
        <w:rPr>
          <w:rFonts w:asciiTheme="minorEastAsia" w:eastAsiaTheme="minorEastAsia" w:hAnsiTheme="minorEastAsia" w:cs="方正仿宋简体" w:hint="eastAsia"/>
          <w:b/>
          <w:bCs/>
          <w:spacing w:val="0"/>
          <w:szCs w:val="21"/>
        </w:rPr>
        <w:t>借款人确认在本合同中填写的手机号码、常住地址及电子邮箱为送达地址。借款人应确保手机号码运营商匹配的电子邮箱在本合同签订之日已能够正常使用。因邮箱未能正常使用导致送达不能的法律后果由借款人自行承担。</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9</w:t>
      </w:r>
      <w:r>
        <w:rPr>
          <w:rFonts w:asciiTheme="minorEastAsia" w:eastAsiaTheme="minorEastAsia" w:hAnsiTheme="minorEastAsia" w:cs="方正仿宋简体" w:hint="eastAsia"/>
          <w:b/>
          <w:bCs/>
          <w:spacing w:val="0"/>
          <w:szCs w:val="21"/>
        </w:rPr>
        <w:t>.3</w:t>
      </w:r>
      <w:r>
        <w:rPr>
          <w:rFonts w:asciiTheme="minorEastAsia" w:eastAsiaTheme="minorEastAsia" w:hAnsiTheme="minorEastAsia" w:cs="方正仿宋简体" w:hint="eastAsia"/>
          <w:b/>
          <w:bCs/>
          <w:spacing w:val="0"/>
          <w:szCs w:val="21"/>
        </w:rPr>
        <w:t>送达如采用亲自或委托递交的方式，则以借款人或借款人收件代理人签收之日为送达日期，当场送达拒收的以送达人当场在送达回证上记明情况之日为送达之日；如采用快递或挂号信进行邮递的方式，则以邮件寄出之日后的第五个工作日为送达日期，因</w:t>
      </w:r>
      <w:proofErr w:type="gramStart"/>
      <w:r>
        <w:rPr>
          <w:rFonts w:asciiTheme="minorEastAsia" w:eastAsiaTheme="minorEastAsia" w:hAnsiTheme="minorEastAsia" w:cs="方正仿宋简体" w:hint="eastAsia"/>
          <w:b/>
          <w:bCs/>
          <w:spacing w:val="0"/>
          <w:szCs w:val="21"/>
        </w:rPr>
        <w:t>非贷款人原因</w:t>
      </w:r>
      <w:proofErr w:type="gramEnd"/>
      <w:r>
        <w:rPr>
          <w:rFonts w:asciiTheme="minorEastAsia" w:eastAsiaTheme="minorEastAsia" w:hAnsiTheme="minorEastAsia" w:cs="方正仿宋简体" w:hint="eastAsia"/>
          <w:b/>
          <w:bCs/>
          <w:spacing w:val="0"/>
          <w:szCs w:val="21"/>
        </w:rPr>
        <w:t>导致邮件或挂号信被退回的，以文书退回之日视为送达之日；如采用短信、电子</w:t>
      </w:r>
      <w:r>
        <w:rPr>
          <w:rFonts w:asciiTheme="minorEastAsia" w:eastAsiaTheme="minorEastAsia" w:hAnsiTheme="minorEastAsia" w:cs="方正仿宋简体" w:hint="eastAsia"/>
          <w:b/>
          <w:bCs/>
          <w:spacing w:val="0"/>
          <w:szCs w:val="21"/>
        </w:rPr>
        <w:t>邮箱、</w:t>
      </w:r>
      <w:r>
        <w:rPr>
          <w:rFonts w:asciiTheme="minorEastAsia" w:eastAsiaTheme="minorEastAsia" w:hAnsiTheme="minorEastAsia" w:cs="方正仿宋简体" w:hint="eastAsia"/>
          <w:b/>
          <w:bCs/>
          <w:spacing w:val="0"/>
          <w:szCs w:val="21"/>
        </w:rPr>
        <w:t>APP</w:t>
      </w:r>
      <w:r>
        <w:rPr>
          <w:rFonts w:asciiTheme="minorEastAsia" w:eastAsiaTheme="minorEastAsia" w:hAnsiTheme="minorEastAsia" w:cs="方正仿宋简体" w:hint="eastAsia"/>
          <w:b/>
          <w:bCs/>
          <w:spacing w:val="0"/>
          <w:szCs w:val="21"/>
        </w:rPr>
        <w:t>、</w:t>
      </w:r>
      <w:proofErr w:type="gramStart"/>
      <w:r>
        <w:rPr>
          <w:rFonts w:asciiTheme="minorEastAsia" w:eastAsiaTheme="minorEastAsia" w:hAnsiTheme="minorEastAsia" w:cs="方正仿宋简体" w:hint="eastAsia"/>
          <w:b/>
          <w:bCs/>
          <w:spacing w:val="0"/>
          <w:szCs w:val="21"/>
        </w:rPr>
        <w:t>微信公众号</w:t>
      </w:r>
      <w:proofErr w:type="gramEnd"/>
      <w:r>
        <w:rPr>
          <w:rFonts w:asciiTheme="minorEastAsia" w:eastAsiaTheme="minorEastAsia" w:hAnsiTheme="minorEastAsia" w:cs="方正仿宋简体" w:hint="eastAsia"/>
          <w:b/>
          <w:bCs/>
          <w:spacing w:val="0"/>
          <w:szCs w:val="21"/>
        </w:rPr>
        <w:t>等方式送达的，则贷款人或争议解决机构系统记录的发出信息的时间即为送达时间。送达人采取多种方式送达的，以其中较快到达的为准。同时借款人不可撤销的授权</w:t>
      </w:r>
      <w:proofErr w:type="gramStart"/>
      <w:r>
        <w:rPr>
          <w:rFonts w:asciiTheme="minorEastAsia" w:eastAsiaTheme="minorEastAsia" w:hAnsiTheme="minorEastAsia" w:cs="方正仿宋简体" w:hint="eastAsia"/>
          <w:b/>
          <w:bCs/>
          <w:spacing w:val="0"/>
          <w:szCs w:val="21"/>
        </w:rPr>
        <w:t>及同意</w:t>
      </w:r>
      <w:proofErr w:type="gramEnd"/>
      <w:r>
        <w:rPr>
          <w:rFonts w:asciiTheme="minorEastAsia" w:eastAsiaTheme="minorEastAsia" w:hAnsiTheme="minorEastAsia" w:cs="方正仿宋简体" w:hint="eastAsia"/>
          <w:b/>
          <w:bCs/>
          <w:spacing w:val="0"/>
          <w:szCs w:val="21"/>
        </w:rPr>
        <w:t>贷款人可向相关短信发送平台公司、通信运营商调</w:t>
      </w:r>
      <w:proofErr w:type="gramStart"/>
      <w:r>
        <w:rPr>
          <w:rFonts w:asciiTheme="minorEastAsia" w:eastAsiaTheme="minorEastAsia" w:hAnsiTheme="minorEastAsia" w:cs="方正仿宋简体" w:hint="eastAsia"/>
          <w:b/>
          <w:bCs/>
          <w:spacing w:val="0"/>
          <w:szCs w:val="21"/>
        </w:rPr>
        <w:t>取相</w:t>
      </w:r>
      <w:proofErr w:type="gramEnd"/>
      <w:r>
        <w:rPr>
          <w:rFonts w:asciiTheme="minorEastAsia" w:eastAsiaTheme="minorEastAsia" w:hAnsiTheme="minorEastAsia" w:cs="方正仿宋简体" w:hint="eastAsia"/>
          <w:b/>
          <w:bCs/>
          <w:spacing w:val="0"/>
          <w:szCs w:val="21"/>
        </w:rPr>
        <w:t>关信息发送凭证。</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9</w:t>
      </w:r>
      <w:r>
        <w:rPr>
          <w:rFonts w:asciiTheme="minorEastAsia" w:eastAsiaTheme="minorEastAsia" w:hAnsiTheme="minorEastAsia" w:cs="方正仿宋简体" w:hint="eastAsia"/>
          <w:b/>
          <w:bCs/>
          <w:spacing w:val="0"/>
          <w:szCs w:val="21"/>
        </w:rPr>
        <w:t>.4</w:t>
      </w:r>
      <w:r>
        <w:rPr>
          <w:rFonts w:asciiTheme="minorEastAsia" w:eastAsiaTheme="minorEastAsia" w:hAnsiTheme="minorEastAsia" w:cs="方正仿宋简体" w:hint="eastAsia"/>
          <w:b/>
          <w:bCs/>
          <w:spacing w:val="0"/>
          <w:szCs w:val="21"/>
        </w:rPr>
        <w:t>上述送达地址适用范围包括非诉时各类通知、协议等文件以及就本合同发生纠纷</w:t>
      </w:r>
      <w:proofErr w:type="gramStart"/>
      <w:r>
        <w:rPr>
          <w:rFonts w:asciiTheme="minorEastAsia" w:eastAsiaTheme="minorEastAsia" w:hAnsiTheme="minorEastAsia" w:cs="方正仿宋简体" w:hint="eastAsia"/>
          <w:b/>
          <w:bCs/>
          <w:spacing w:val="0"/>
          <w:szCs w:val="21"/>
        </w:rPr>
        <w:t>时相关</w:t>
      </w:r>
      <w:proofErr w:type="gramEnd"/>
      <w:r>
        <w:rPr>
          <w:rFonts w:asciiTheme="minorEastAsia" w:eastAsiaTheme="minorEastAsia" w:hAnsiTheme="minorEastAsia" w:cs="方正仿宋简体" w:hint="eastAsia"/>
          <w:b/>
          <w:bCs/>
          <w:spacing w:val="0"/>
          <w:szCs w:val="21"/>
        </w:rPr>
        <w:t>文件和法律文书的送达，同时包括在争议进入仲裁、民事诉讼程序后的一审、二审、再审和执行等诉讼程序。</w:t>
      </w:r>
    </w:p>
    <w:p w:rsidR="006F4A54" w:rsidRDefault="00913986">
      <w:pPr>
        <w:adjustRightInd w:val="0"/>
        <w:spacing w:line="276" w:lineRule="auto"/>
        <w:rPr>
          <w:rFonts w:asciiTheme="minorEastAsia" w:eastAsiaTheme="minorEastAsia" w:hAnsiTheme="minorEastAsia" w:cs="方正仿宋简体"/>
          <w:b/>
          <w:bCs/>
          <w:spacing w:val="0"/>
          <w:szCs w:val="21"/>
        </w:rPr>
      </w:pPr>
      <w:r>
        <w:rPr>
          <w:rFonts w:asciiTheme="minorEastAsia" w:eastAsiaTheme="minorEastAsia" w:hAnsiTheme="minorEastAsia" w:cs="方正仿宋简体"/>
          <w:b/>
          <w:bCs/>
          <w:spacing w:val="0"/>
          <w:szCs w:val="21"/>
        </w:rPr>
        <w:t>9</w:t>
      </w:r>
      <w:r>
        <w:rPr>
          <w:rFonts w:asciiTheme="minorEastAsia" w:eastAsiaTheme="minorEastAsia" w:hAnsiTheme="minorEastAsia" w:cs="方正仿宋简体" w:hint="eastAsia"/>
          <w:b/>
          <w:bCs/>
          <w:spacing w:val="0"/>
          <w:szCs w:val="21"/>
        </w:rPr>
        <w:t>.5</w:t>
      </w:r>
      <w:r>
        <w:rPr>
          <w:rFonts w:asciiTheme="minorEastAsia" w:eastAsiaTheme="minorEastAsia" w:hAnsiTheme="minorEastAsia" w:cs="方正仿宋简体" w:hint="eastAsia"/>
          <w:b/>
          <w:bCs/>
          <w:spacing w:val="0"/>
          <w:szCs w:val="21"/>
        </w:rPr>
        <w:t>借款人应确保借款人在业务平台上提供或本合同约定的户籍地址</w:t>
      </w:r>
      <w:r>
        <w:rPr>
          <w:rFonts w:asciiTheme="minorEastAsia" w:eastAsiaTheme="minorEastAsia" w:hAnsiTheme="minorEastAsia" w:cs="方正仿宋简体"/>
          <w:b/>
          <w:bCs/>
          <w:spacing w:val="0"/>
          <w:szCs w:val="21"/>
        </w:rPr>
        <w:t>、</w:t>
      </w:r>
      <w:r>
        <w:rPr>
          <w:rFonts w:asciiTheme="minorEastAsia" w:eastAsiaTheme="minorEastAsia" w:hAnsiTheme="minorEastAsia" w:cs="方正仿宋简体" w:hint="eastAsia"/>
          <w:b/>
          <w:bCs/>
          <w:spacing w:val="0"/>
          <w:szCs w:val="21"/>
        </w:rPr>
        <w:t>通讯地址、家庭住址（含身份</w:t>
      </w:r>
      <w:r>
        <w:rPr>
          <w:rFonts w:asciiTheme="minorEastAsia" w:eastAsiaTheme="minorEastAsia" w:hAnsiTheme="minorEastAsia" w:cs="方正仿宋简体" w:hint="eastAsia"/>
          <w:b/>
          <w:bCs/>
          <w:spacing w:val="0"/>
          <w:szCs w:val="21"/>
        </w:rPr>
        <w:t>证影像中</w:t>
      </w:r>
      <w:r>
        <w:rPr>
          <w:rFonts w:asciiTheme="minorEastAsia" w:eastAsiaTheme="minorEastAsia" w:hAnsiTheme="minorEastAsia" w:cs="方正仿宋简体"/>
          <w:b/>
          <w:bCs/>
          <w:spacing w:val="0"/>
          <w:szCs w:val="21"/>
        </w:rPr>
        <w:t>的</w:t>
      </w:r>
      <w:r>
        <w:rPr>
          <w:rFonts w:asciiTheme="minorEastAsia" w:eastAsiaTheme="minorEastAsia" w:hAnsiTheme="minorEastAsia" w:cs="方正仿宋简体" w:hint="eastAsia"/>
          <w:b/>
          <w:bCs/>
          <w:spacing w:val="0"/>
          <w:szCs w:val="21"/>
        </w:rPr>
        <w:t>地址）、工作单位及电子邮箱地址、手机号码、联系人及联系方式等信息完全准确、有效。借款人的信息（特别是送达地址）发生变更的或借款申请前及借款期限内发生</w:t>
      </w:r>
      <w:proofErr w:type="gramStart"/>
      <w:r>
        <w:rPr>
          <w:rFonts w:asciiTheme="minorEastAsia" w:eastAsiaTheme="minorEastAsia" w:hAnsiTheme="minorEastAsia" w:cs="方正仿宋简体" w:hint="eastAsia"/>
          <w:b/>
          <w:bCs/>
          <w:spacing w:val="0"/>
          <w:szCs w:val="21"/>
        </w:rPr>
        <w:t>携号转</w:t>
      </w:r>
      <w:proofErr w:type="gramEnd"/>
      <w:r>
        <w:rPr>
          <w:rFonts w:asciiTheme="minorEastAsia" w:eastAsiaTheme="minorEastAsia" w:hAnsiTheme="minorEastAsia" w:cs="方正仿宋简体" w:hint="eastAsia"/>
          <w:b/>
          <w:bCs/>
          <w:spacing w:val="0"/>
          <w:szCs w:val="21"/>
        </w:rPr>
        <w:t>网导致电子邮箱地址变化的，应当按本合同第</w:t>
      </w:r>
      <w:r>
        <w:rPr>
          <w:rFonts w:asciiTheme="minorEastAsia" w:eastAsiaTheme="minorEastAsia" w:hAnsiTheme="minorEastAsia" w:cs="方正仿宋简体"/>
          <w:b/>
          <w:bCs/>
          <w:spacing w:val="0"/>
          <w:szCs w:val="21"/>
        </w:rPr>
        <w:t>7</w:t>
      </w:r>
      <w:r>
        <w:rPr>
          <w:rFonts w:asciiTheme="minorEastAsia" w:eastAsiaTheme="minorEastAsia" w:hAnsiTheme="minorEastAsia" w:cs="方正仿宋简体" w:hint="eastAsia"/>
          <w:b/>
          <w:bCs/>
          <w:spacing w:val="0"/>
          <w:szCs w:val="21"/>
        </w:rPr>
        <w:t>条第</w:t>
      </w:r>
      <w:r>
        <w:rPr>
          <w:rFonts w:asciiTheme="minorEastAsia" w:eastAsiaTheme="minorEastAsia" w:hAnsiTheme="minorEastAsia" w:cs="方正仿宋简体" w:hint="eastAsia"/>
          <w:b/>
          <w:bCs/>
          <w:spacing w:val="0"/>
          <w:szCs w:val="21"/>
        </w:rPr>
        <w:t>12</w:t>
      </w:r>
      <w:r>
        <w:rPr>
          <w:rFonts w:asciiTheme="minorEastAsia" w:eastAsiaTheme="minorEastAsia" w:hAnsiTheme="minorEastAsia" w:cs="方正仿宋简体" w:hint="eastAsia"/>
          <w:b/>
          <w:bCs/>
          <w:spacing w:val="0"/>
          <w:szCs w:val="21"/>
        </w:rPr>
        <w:t>款（</w:t>
      </w:r>
      <w:r>
        <w:rPr>
          <w:rFonts w:asciiTheme="minorEastAsia" w:eastAsiaTheme="minorEastAsia" w:hAnsiTheme="minorEastAsia" w:cs="方正仿宋简体"/>
          <w:b/>
          <w:bCs/>
          <w:spacing w:val="0"/>
          <w:szCs w:val="21"/>
        </w:rPr>
        <w:t>7</w:t>
      </w:r>
      <w:r>
        <w:rPr>
          <w:rFonts w:asciiTheme="minorEastAsia" w:eastAsiaTheme="minorEastAsia" w:hAnsiTheme="minorEastAsia" w:cs="方正仿宋简体" w:hint="eastAsia"/>
          <w:b/>
          <w:bCs/>
          <w:spacing w:val="0"/>
          <w:szCs w:val="21"/>
        </w:rPr>
        <w:t>.12</w:t>
      </w:r>
      <w:r>
        <w:rPr>
          <w:rFonts w:asciiTheme="minorEastAsia" w:eastAsiaTheme="minorEastAsia" w:hAnsiTheme="minorEastAsia" w:cs="方正仿宋简体" w:hint="eastAsia"/>
          <w:b/>
          <w:bCs/>
          <w:spacing w:val="0"/>
          <w:szCs w:val="21"/>
        </w:rPr>
        <w:t>）约定履行通知义务。如借款人未按合同约定履行通知义务，上述所确认的送达地址仍视为有效送达地址。因借款人提供或者确认的送达地址不准确、送达地址变更后未及时依程序告知贷款人和争议解决机构、借款人或借款人指定的接收人拒绝签收等借款人方其他原因，导致法律文书未能被借款人实际接收的，依然产生送达</w:t>
      </w:r>
      <w:r>
        <w:rPr>
          <w:rFonts w:asciiTheme="minorEastAsia" w:eastAsiaTheme="minorEastAsia" w:hAnsiTheme="minorEastAsia" w:cs="方正仿宋简体" w:hint="eastAsia"/>
          <w:b/>
          <w:bCs/>
          <w:spacing w:val="0"/>
          <w:szCs w:val="21"/>
        </w:rPr>
        <w:t>的法律后果。</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9</w:t>
      </w:r>
      <w:r>
        <w:rPr>
          <w:rFonts w:asciiTheme="minorEastAsia" w:eastAsiaTheme="minorEastAsia" w:hAnsiTheme="minorEastAsia" w:cs="方正仿宋简体" w:hint="eastAsia"/>
          <w:spacing w:val="0"/>
          <w:szCs w:val="21"/>
        </w:rPr>
        <w:t>.</w:t>
      </w:r>
      <w:r>
        <w:rPr>
          <w:rFonts w:asciiTheme="minorEastAsia" w:eastAsiaTheme="minorEastAsia" w:hAnsiTheme="minorEastAsia" w:cs="方正仿宋简体"/>
          <w:spacing w:val="0"/>
          <w:szCs w:val="21"/>
        </w:rPr>
        <w:t>6</w:t>
      </w:r>
      <w:r>
        <w:rPr>
          <w:rFonts w:asciiTheme="minorEastAsia" w:eastAsiaTheme="minorEastAsia" w:hAnsiTheme="minorEastAsia" w:cs="方正仿宋简体" w:hint="eastAsia"/>
          <w:spacing w:val="0"/>
          <w:szCs w:val="21"/>
        </w:rPr>
        <w:t xml:space="preserve"> </w:t>
      </w:r>
      <w:r>
        <w:rPr>
          <w:rFonts w:asciiTheme="minorEastAsia" w:eastAsiaTheme="minorEastAsia" w:hAnsiTheme="minorEastAsia" w:cs="方正仿宋简体" w:hint="eastAsia"/>
          <w:spacing w:val="0"/>
          <w:szCs w:val="21"/>
        </w:rPr>
        <w:t>本送达条款为独立条款，不受合同整体或其他条款的效力的影响。</w:t>
      </w:r>
    </w:p>
    <w:p w:rsidR="006F4A54" w:rsidRDefault="006F4A54">
      <w:pPr>
        <w:adjustRightInd w:val="0"/>
        <w:spacing w:line="276" w:lineRule="auto"/>
        <w:ind w:firstLineChars="200" w:firstLine="420"/>
        <w:rPr>
          <w:rFonts w:asciiTheme="minorEastAsia" w:eastAsiaTheme="minorEastAsia" w:hAnsiTheme="minorEastAsia" w:cs="方正仿宋简体"/>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信息收集、使用、分享与保护</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w:t>
      </w:r>
      <w:r>
        <w:rPr>
          <w:rFonts w:asciiTheme="minorEastAsia" w:eastAsiaTheme="minorEastAsia" w:hAnsiTheme="minorEastAsia" w:cs="方正仿宋简体" w:hint="eastAsia"/>
          <w:b/>
          <w:spacing w:val="0"/>
          <w:szCs w:val="21"/>
        </w:rPr>
        <w:t>收集借款人的信息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为客观、准确地评判借款人的信用情况和额度，履行法律法规或监管要求我</w:t>
      </w:r>
      <w:proofErr w:type="gramStart"/>
      <w:r>
        <w:rPr>
          <w:rFonts w:asciiTheme="minorEastAsia" w:eastAsiaTheme="minorEastAsia" w:hAnsiTheme="minorEastAsia" w:cs="方正仿宋简体" w:hint="eastAsia"/>
          <w:b/>
          <w:spacing w:val="0"/>
          <w:szCs w:val="21"/>
        </w:rPr>
        <w:t>行应当</w:t>
      </w:r>
      <w:proofErr w:type="gramEnd"/>
      <w:r>
        <w:rPr>
          <w:rFonts w:asciiTheme="minorEastAsia" w:eastAsiaTheme="minorEastAsia" w:hAnsiTheme="minorEastAsia" w:cs="方正仿宋简体" w:hint="eastAsia"/>
          <w:b/>
          <w:spacing w:val="0"/>
          <w:szCs w:val="21"/>
        </w:rPr>
        <w:t>履行的法定义务，借款人了解并同意当借款人访问业务平台或借款人使用业务平台的服务时，借款人须向贷款人提供一些必要的信息，且借款人同意并授权贷款人或贷款人委托的第三方为本合同之目的通过以下途径获取、核验借款人的信息，且借款人同意并授权下述个人、企业或其他组织根据贷款人的指示提供借款人的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.1.1</w:t>
      </w:r>
      <w:r>
        <w:rPr>
          <w:rFonts w:asciiTheme="minorEastAsia" w:eastAsiaTheme="minorEastAsia" w:hAnsiTheme="minorEastAsia" w:cs="方正仿宋简体" w:hint="eastAsia"/>
          <w:b/>
          <w:spacing w:val="0"/>
          <w:szCs w:val="21"/>
        </w:rPr>
        <w:t>收集借款人留存在业务平台和贷款人关联公司处与贷款相关的必要信息，如姓名、身份证号、身份证复印件、扫描件或照片、联系电话、联系地址、资产信息、日志信息、履约信息等；</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.1.2</w:t>
      </w:r>
      <w:r>
        <w:rPr>
          <w:rFonts w:asciiTheme="minorEastAsia" w:eastAsiaTheme="minorEastAsia" w:hAnsiTheme="minorEastAsia" w:cs="方正仿宋简体" w:hint="eastAsia"/>
          <w:b/>
          <w:spacing w:val="0"/>
          <w:szCs w:val="21"/>
        </w:rPr>
        <w:t>收集借款人留存在业务平台和贷款人合作机构，如贷款服务机构、数据服务机构、合作金融机构等处与贷款相关的必要信息，如房产、车辆等借款人的财产信息，借款人同意并确认，借款人在将前述信息提供给贷款人或贷款人委托以及合作的第三</w:t>
      </w:r>
      <w:proofErr w:type="gramStart"/>
      <w:r>
        <w:rPr>
          <w:rFonts w:asciiTheme="minorEastAsia" w:eastAsiaTheme="minorEastAsia" w:hAnsiTheme="minorEastAsia" w:cs="方正仿宋简体" w:hint="eastAsia"/>
          <w:b/>
          <w:spacing w:val="0"/>
          <w:szCs w:val="21"/>
        </w:rPr>
        <w:t>方之前</w:t>
      </w:r>
      <w:proofErr w:type="gramEnd"/>
      <w:r>
        <w:rPr>
          <w:rFonts w:asciiTheme="minorEastAsia" w:eastAsiaTheme="minorEastAsia" w:hAnsiTheme="minorEastAsia" w:cs="方正仿宋简体" w:hint="eastAsia"/>
          <w:b/>
          <w:spacing w:val="0"/>
          <w:szCs w:val="21"/>
        </w:rPr>
        <w:t>已清楚知晓可能带来的不利后果，包括但不限于基于前述信息对借款人做出的负面评价；</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.1.3</w:t>
      </w:r>
      <w:r>
        <w:rPr>
          <w:rFonts w:asciiTheme="minorEastAsia" w:eastAsiaTheme="minorEastAsia" w:hAnsiTheme="minorEastAsia" w:cs="方正仿宋简体" w:hint="eastAsia"/>
          <w:b/>
          <w:spacing w:val="0"/>
          <w:szCs w:val="21"/>
        </w:rPr>
        <w:t>向中国人民</w:t>
      </w:r>
      <w:r>
        <w:rPr>
          <w:rFonts w:asciiTheme="minorEastAsia" w:eastAsiaTheme="minorEastAsia" w:hAnsiTheme="minorEastAsia" w:cs="方正仿宋简体" w:hint="eastAsia"/>
          <w:b/>
          <w:spacing w:val="0"/>
          <w:szCs w:val="21"/>
        </w:rPr>
        <w:t>银行金融信用信息基础数据库，资信评估机构或有关法律、监管机构许可的类似机构（以下统称“信用服务机构”）查询、核实、打印、留存借款人的信用信息和信用报告；</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.1.4</w:t>
      </w:r>
      <w:r>
        <w:rPr>
          <w:rFonts w:asciiTheme="minorEastAsia" w:eastAsiaTheme="minorEastAsia" w:hAnsiTheme="minorEastAsia" w:cs="方正仿宋简体" w:hint="eastAsia"/>
          <w:b/>
          <w:spacing w:val="0"/>
          <w:szCs w:val="21"/>
        </w:rPr>
        <w:t>向行政机关、司法机关及公共事业单位（如人力资源和社会保障部门、公积金管理中心等）查询、打印、留存借款人与贷款相关的必要信息，如社保信息、公积金信息、诉讼信息等；</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.1.5</w:t>
      </w:r>
      <w:r>
        <w:rPr>
          <w:rFonts w:asciiTheme="minorEastAsia" w:eastAsiaTheme="minorEastAsia" w:hAnsiTheme="minorEastAsia" w:cs="方正仿宋简体" w:hint="eastAsia"/>
          <w:b/>
          <w:spacing w:val="0"/>
          <w:szCs w:val="21"/>
        </w:rPr>
        <w:t>向合法留存借款人信息的自然人、法人以及其他组织收集借款人与贷款相关的必要信息。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w:t>
      </w:r>
      <w:r>
        <w:rPr>
          <w:rFonts w:asciiTheme="minorEastAsia" w:eastAsiaTheme="minorEastAsia" w:hAnsiTheme="minorEastAsia" w:cs="方正仿宋简体" w:hint="eastAsia"/>
          <w:b/>
          <w:spacing w:val="0"/>
          <w:szCs w:val="21"/>
        </w:rPr>
        <w:t>使用借款人的信息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为了更好地为借款人提供服务，也为了贷款人自身的信贷风险防控以及对借</w:t>
      </w:r>
      <w:r>
        <w:rPr>
          <w:rFonts w:asciiTheme="minorEastAsia" w:eastAsiaTheme="minorEastAsia" w:hAnsiTheme="minorEastAsia" w:cs="方正仿宋简体" w:hint="eastAsia"/>
          <w:b/>
          <w:spacing w:val="0"/>
          <w:szCs w:val="21"/>
        </w:rPr>
        <w:t>款人履约能力的评估，借款人同意并授权贷款人及</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或独立或共同向您提供服务的第三方、贷款人合作机构将借款人的信息用于如下用途：</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.2.1</w:t>
      </w:r>
      <w:r>
        <w:rPr>
          <w:rFonts w:asciiTheme="minorEastAsia" w:eastAsiaTheme="minorEastAsia" w:hAnsiTheme="minorEastAsia" w:cs="方正仿宋简体" w:hint="eastAsia"/>
          <w:b/>
          <w:spacing w:val="0"/>
          <w:szCs w:val="21"/>
        </w:rPr>
        <w:t>为保护借款人的账户及资金安全，对借款人的身份进行识别、验证等；</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.2.2</w:t>
      </w:r>
      <w:r>
        <w:rPr>
          <w:rFonts w:asciiTheme="minorEastAsia" w:eastAsiaTheme="minorEastAsia" w:hAnsiTheme="minorEastAsia" w:cs="方正仿宋简体" w:hint="eastAsia"/>
          <w:b/>
          <w:spacing w:val="0"/>
          <w:szCs w:val="21"/>
        </w:rPr>
        <w:t>创建数据分析模型，为借款人提供适合于借款人的金融服务，并维护、改进这些服务；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.2.3</w:t>
      </w:r>
      <w:r>
        <w:rPr>
          <w:rFonts w:asciiTheme="minorEastAsia" w:eastAsiaTheme="minorEastAsia" w:hAnsiTheme="minorEastAsia" w:cs="方正仿宋简体" w:hint="eastAsia"/>
          <w:b/>
          <w:spacing w:val="0"/>
          <w:szCs w:val="21"/>
        </w:rPr>
        <w:t>合理评估借款人的财务等状况，防控风险；</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.2.4</w:t>
      </w:r>
      <w:r>
        <w:rPr>
          <w:rFonts w:asciiTheme="minorEastAsia" w:eastAsiaTheme="minorEastAsia" w:hAnsiTheme="minorEastAsia" w:cs="方正仿宋简体" w:hint="eastAsia"/>
          <w:b/>
          <w:spacing w:val="0"/>
          <w:szCs w:val="21"/>
        </w:rPr>
        <w:t>为使借款人知晓贷款人的服务情况或了解贷款人的服务，通过电子邮件、业务平台站内信息、手机短信或传真等方式向借款人发送服务状态的通知；</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.2.5</w:t>
      </w:r>
      <w:r>
        <w:rPr>
          <w:rFonts w:asciiTheme="minorEastAsia" w:eastAsiaTheme="minorEastAsia" w:hAnsiTheme="minorEastAsia" w:cs="方正仿宋简体" w:hint="eastAsia"/>
          <w:b/>
          <w:spacing w:val="0"/>
          <w:szCs w:val="21"/>
        </w:rPr>
        <w:t>因借款人与贷款</w:t>
      </w:r>
      <w:r>
        <w:rPr>
          <w:rFonts w:asciiTheme="minorEastAsia" w:eastAsiaTheme="minorEastAsia" w:hAnsiTheme="minorEastAsia" w:cs="方正仿宋简体" w:hint="eastAsia"/>
          <w:b/>
          <w:spacing w:val="0"/>
          <w:szCs w:val="21"/>
        </w:rPr>
        <w:t>人的纠纷未能够协商解决而需要通过借助催收及法律途径解决的，贷款人会将借款人的信息提供给催收公司、律师事务所、法院、仲裁委员会和其他有权机关；</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.2.6</w:t>
      </w:r>
      <w:r>
        <w:rPr>
          <w:rFonts w:asciiTheme="minorEastAsia" w:eastAsiaTheme="minorEastAsia" w:hAnsiTheme="minorEastAsia" w:cs="方正仿宋简体" w:hint="eastAsia"/>
          <w:b/>
          <w:spacing w:val="0"/>
          <w:szCs w:val="21"/>
        </w:rPr>
        <w:t>预防或阻止非法的活动；</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.2.7</w:t>
      </w:r>
      <w:r>
        <w:rPr>
          <w:rFonts w:asciiTheme="minorEastAsia" w:eastAsiaTheme="minorEastAsia" w:hAnsiTheme="minorEastAsia" w:cs="方正仿宋简体" w:hint="eastAsia"/>
          <w:b/>
          <w:spacing w:val="0"/>
          <w:szCs w:val="21"/>
        </w:rPr>
        <w:t>经借款人许可的其他用途。</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w:t>
      </w:r>
      <w:r>
        <w:rPr>
          <w:rFonts w:asciiTheme="minorEastAsia" w:eastAsiaTheme="minorEastAsia" w:hAnsiTheme="minorEastAsia" w:cs="方正仿宋简体" w:hint="eastAsia"/>
          <w:b/>
          <w:spacing w:val="0"/>
          <w:szCs w:val="21"/>
        </w:rPr>
        <w:t>分享借款人的信息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贷款人对借款人的信息承担保密义务，不会为满足第三方的营销目的而向其出售或出租借</w:t>
      </w:r>
      <w:r>
        <w:rPr>
          <w:rFonts w:asciiTheme="minorEastAsia" w:eastAsiaTheme="minorEastAsia" w:hAnsiTheme="minorEastAsia" w:cs="方正仿宋简体" w:hint="eastAsia"/>
          <w:b/>
          <w:spacing w:val="0"/>
          <w:szCs w:val="21"/>
        </w:rPr>
        <w:lastRenderedPageBreak/>
        <w:t>款人的任何信息，贷款人会在下列任一情况下才将借款人的信息与第三方分享：</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.3.1</w:t>
      </w:r>
      <w:r>
        <w:rPr>
          <w:rFonts w:asciiTheme="minorEastAsia" w:eastAsiaTheme="minorEastAsia" w:hAnsiTheme="minorEastAsia" w:cs="方正仿宋简体" w:hint="eastAsia"/>
          <w:b/>
          <w:spacing w:val="0"/>
          <w:szCs w:val="21"/>
        </w:rPr>
        <w:t>某些服务和产品由贷款人和</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或合作伙伴单独或共同提供（如联合贷款），贷款人会与其合作伙伴共享并使用借款人的必要信息；借款人同意并授权贷款人可在合作伙伴平台向借款人展示相关信息并提供相应服务内容。</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.3.2</w:t>
      </w:r>
      <w:r>
        <w:rPr>
          <w:rFonts w:asciiTheme="minorEastAsia" w:eastAsiaTheme="minorEastAsia" w:hAnsiTheme="minorEastAsia" w:cs="方正仿宋简体" w:hint="eastAsia"/>
          <w:b/>
          <w:spacing w:val="0"/>
          <w:szCs w:val="21"/>
        </w:rPr>
        <w:t>为建立信用体系，借款人同意并授权贷款人及合作伙伴向中国人民银行金融信用信息基础数据库、信用服务机构、行业自律组织或其他合法有权机构发送借款人的信息（包括不良信息）；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.3.3</w:t>
      </w:r>
      <w:r>
        <w:rPr>
          <w:rFonts w:asciiTheme="minorEastAsia" w:eastAsiaTheme="minorEastAsia" w:hAnsiTheme="minorEastAsia" w:cs="方正仿宋简体" w:hint="eastAsia"/>
          <w:b/>
          <w:spacing w:val="0"/>
          <w:szCs w:val="21"/>
        </w:rPr>
        <w:t>当借款人违反与贷款人的约定时，为维护贷款人的合法权益，借款人同意贷款人可向合作的律师事务所、催收公司、法院、仲裁机构、司</w:t>
      </w:r>
      <w:r>
        <w:rPr>
          <w:rFonts w:asciiTheme="minorEastAsia" w:eastAsiaTheme="minorEastAsia" w:hAnsiTheme="minorEastAsia" w:cs="方正仿宋简体" w:hint="eastAsia"/>
          <w:b/>
          <w:spacing w:val="0"/>
          <w:szCs w:val="21"/>
        </w:rPr>
        <w:t>法鉴定中心等和其他有权机关，及贷款人认为可向借款人传达信息的联系人等披露借款人的违约信息；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.3.4</w:t>
      </w:r>
      <w:r>
        <w:rPr>
          <w:rFonts w:asciiTheme="minorEastAsia" w:eastAsiaTheme="minorEastAsia" w:hAnsiTheme="minorEastAsia" w:cs="方正仿宋简体" w:hint="eastAsia"/>
          <w:b/>
          <w:spacing w:val="0"/>
          <w:szCs w:val="21"/>
        </w:rPr>
        <w:t>借款人同意贷款人根据有关监管及行业协会的要求，将与本合同有关的信息和借款人其他相关信息向监管部门、行业自律组织和监管信息系统报送，供监管部门使用；</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.3.5</w:t>
      </w:r>
      <w:r>
        <w:rPr>
          <w:rFonts w:asciiTheme="minorEastAsia" w:eastAsiaTheme="minorEastAsia" w:hAnsiTheme="minorEastAsia" w:cs="方正仿宋简体" w:hint="eastAsia"/>
          <w:b/>
          <w:spacing w:val="0"/>
          <w:szCs w:val="21"/>
        </w:rPr>
        <w:t>为了更好地处理借款人的个人信息，借款人同意贷款人将借款人的个人信息提供给贷款人委托的数据服务机构进行处理。贷款人对受托机构的资质、能力承担保证责任；</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.3.6</w:t>
      </w:r>
      <w:r>
        <w:rPr>
          <w:rFonts w:asciiTheme="minorEastAsia" w:eastAsiaTheme="minorEastAsia" w:hAnsiTheme="minorEastAsia" w:cs="方正仿宋简体" w:hint="eastAsia"/>
          <w:b/>
          <w:spacing w:val="0"/>
          <w:szCs w:val="21"/>
        </w:rPr>
        <w:t>根据法律法规的规定及有权机关的要求；</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.3.7</w:t>
      </w:r>
      <w:r>
        <w:rPr>
          <w:rFonts w:asciiTheme="minorEastAsia" w:eastAsiaTheme="minorEastAsia" w:hAnsiTheme="minorEastAsia" w:cs="方正仿宋简体" w:hint="eastAsia"/>
          <w:b/>
          <w:spacing w:val="0"/>
          <w:szCs w:val="21"/>
        </w:rPr>
        <w:t>获得借款人的同意或授权的其他情形。</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.4</w:t>
      </w:r>
      <w:r>
        <w:rPr>
          <w:rFonts w:asciiTheme="minorEastAsia" w:eastAsiaTheme="minorEastAsia" w:hAnsiTheme="minorEastAsia" w:cs="方正仿宋简体" w:hint="eastAsia"/>
          <w:b/>
          <w:spacing w:val="0"/>
          <w:szCs w:val="21"/>
        </w:rPr>
        <w:t>电子信息</w:t>
      </w:r>
      <w:proofErr w:type="gramStart"/>
      <w:r>
        <w:rPr>
          <w:rFonts w:asciiTheme="minorEastAsia" w:eastAsiaTheme="minorEastAsia" w:hAnsiTheme="minorEastAsia" w:cs="方正仿宋简体" w:hint="eastAsia"/>
          <w:b/>
          <w:spacing w:val="0"/>
          <w:szCs w:val="21"/>
        </w:rPr>
        <w:t>三方存证</w:t>
      </w:r>
      <w:proofErr w:type="gramEnd"/>
    </w:p>
    <w:p w:rsidR="006F4A54" w:rsidRDefault="00913986">
      <w:pPr>
        <w:adjustRightInd w:val="0"/>
        <w:spacing w:line="276" w:lineRule="auto"/>
        <w:rPr>
          <w:rFonts w:asciiTheme="minorEastAsia" w:eastAsiaTheme="minorEastAsia" w:hAnsiTheme="minorEastAsia" w:cs="方正仿宋简体"/>
          <w:b/>
          <w:spacing w:val="0"/>
          <w:szCs w:val="21"/>
        </w:rPr>
      </w:pPr>
      <w:proofErr w:type="gramStart"/>
      <w:r>
        <w:rPr>
          <w:rFonts w:asciiTheme="minorEastAsia" w:eastAsiaTheme="minorEastAsia" w:hAnsiTheme="minorEastAsia" w:cs="方正仿宋简体" w:hint="eastAsia"/>
          <w:b/>
          <w:spacing w:val="0"/>
          <w:szCs w:val="21"/>
        </w:rPr>
        <w:t>鉴于本</w:t>
      </w:r>
      <w:proofErr w:type="gramEnd"/>
      <w:r>
        <w:rPr>
          <w:rFonts w:asciiTheme="minorEastAsia" w:eastAsiaTheme="minorEastAsia" w:hAnsiTheme="minorEastAsia" w:cs="方正仿宋简体" w:hint="eastAsia"/>
          <w:b/>
          <w:spacing w:val="0"/>
          <w:szCs w:val="21"/>
        </w:rPr>
        <w:t>协议通过电子签约方式进行，申请贷款平台或者网站的运营主体负责电子信息的生成、保存、出具。借款人不可撤销的授权该平台运营主体向贷款人及其认可的联系人、债权受让人、法院等机构在本合同约定使用范围内进行提供，出示。</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.5</w:t>
      </w:r>
      <w:r>
        <w:rPr>
          <w:rFonts w:asciiTheme="minorEastAsia" w:eastAsiaTheme="minorEastAsia" w:hAnsiTheme="minorEastAsia" w:cs="方正仿宋简体" w:hint="eastAsia"/>
          <w:b/>
          <w:spacing w:val="0"/>
          <w:szCs w:val="21"/>
        </w:rPr>
        <w:t>委托处理借款人的信息</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为了提升服务效率，提高服务质量，贷款人可能需要委托合作机构（以下合称“受托机构”）协助完成本合同项下的部分服务或职责，例如：</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.5.1</w:t>
      </w:r>
      <w:r>
        <w:rPr>
          <w:rFonts w:asciiTheme="minorEastAsia" w:eastAsiaTheme="minorEastAsia" w:hAnsiTheme="minorEastAsia" w:cs="方正仿宋简体" w:hint="eastAsia"/>
          <w:b/>
          <w:spacing w:val="0"/>
          <w:szCs w:val="21"/>
        </w:rPr>
        <w:t>委托受托机构按照本合同的约定采集借款人的信息或对借款人的信息进行分析、加工和处理，用于贷款服务的风险控</w:t>
      </w:r>
      <w:r>
        <w:rPr>
          <w:rFonts w:asciiTheme="minorEastAsia" w:eastAsiaTheme="minorEastAsia" w:hAnsiTheme="minorEastAsia" w:cs="方正仿宋简体" w:hint="eastAsia"/>
          <w:b/>
          <w:spacing w:val="0"/>
          <w:szCs w:val="21"/>
        </w:rPr>
        <w:t>制或维护、改善贷款服务；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.5.2</w:t>
      </w:r>
      <w:r>
        <w:rPr>
          <w:rFonts w:asciiTheme="minorEastAsia" w:eastAsiaTheme="minorEastAsia" w:hAnsiTheme="minorEastAsia" w:cs="方正仿宋简体" w:hint="eastAsia"/>
          <w:b/>
          <w:spacing w:val="0"/>
          <w:szCs w:val="21"/>
        </w:rPr>
        <w:t>委托受托机构提供客户服务（如咨询等）；</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.5.3</w:t>
      </w:r>
      <w:r>
        <w:rPr>
          <w:rFonts w:asciiTheme="minorEastAsia" w:eastAsiaTheme="minorEastAsia" w:hAnsiTheme="minorEastAsia" w:cs="方正仿宋简体" w:hint="eastAsia"/>
          <w:b/>
          <w:spacing w:val="0"/>
          <w:szCs w:val="21"/>
        </w:rPr>
        <w:t>当借款人逾期或发生其他违约行为时，贷款人可委托合作机构、催收机构、律师事务所等代为催收。</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为此，贷款人将在贷款服务相关的必要范围内向受托机构提供借款人的部分信息。受托机构对借款人的信息同样承担保密义务，禁止将这些信息用于未经借款人同意的用途。</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 xml:space="preserve">10.6 </w:t>
      </w:r>
      <w:proofErr w:type="gramStart"/>
      <w:r>
        <w:rPr>
          <w:rFonts w:asciiTheme="minorEastAsia" w:eastAsiaTheme="minorEastAsia" w:hAnsiTheme="minorEastAsia" w:cs="方正仿宋简体" w:hint="eastAsia"/>
          <w:b/>
          <w:spacing w:val="0"/>
          <w:szCs w:val="21"/>
        </w:rPr>
        <w:t>违约失联修复</w:t>
      </w:r>
      <w:proofErr w:type="gramEnd"/>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因借款人逾期还款或存在其他违约行为，贷款人委托调解机构调解或起诉或申请仲裁的，借款人不可撤销授权同意，调解机构、人民法院或仲裁机构等在贷款人提供其手机号码仍然无法取得联系的前提下，调解机构、人民法院或仲裁机构可依法向各通讯运营商调取其名下其他手机号码，以便取得联系。</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10</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b/>
          <w:spacing w:val="0"/>
          <w:szCs w:val="21"/>
        </w:rPr>
        <w:t>7</w:t>
      </w:r>
      <w:r>
        <w:rPr>
          <w:rFonts w:asciiTheme="minorEastAsia" w:eastAsiaTheme="minorEastAsia" w:hAnsiTheme="minorEastAsia" w:cs="方正仿宋简体" w:hint="eastAsia"/>
          <w:b/>
          <w:spacing w:val="0"/>
          <w:szCs w:val="21"/>
        </w:rPr>
        <w:t>借款人的信息保护</w:t>
      </w: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贷款人将</w:t>
      </w:r>
      <w:proofErr w:type="gramStart"/>
      <w:r>
        <w:rPr>
          <w:rFonts w:asciiTheme="minorEastAsia" w:eastAsiaTheme="minorEastAsia" w:hAnsiTheme="minorEastAsia" w:cs="方正仿宋简体" w:hint="eastAsia"/>
          <w:b/>
          <w:spacing w:val="0"/>
          <w:szCs w:val="21"/>
        </w:rPr>
        <w:t>尽合理</w:t>
      </w:r>
      <w:proofErr w:type="gramEnd"/>
      <w:r>
        <w:rPr>
          <w:rFonts w:asciiTheme="minorEastAsia" w:eastAsiaTheme="minorEastAsia" w:hAnsiTheme="minorEastAsia" w:cs="方正仿宋简体" w:hint="eastAsia"/>
          <w:b/>
          <w:spacing w:val="0"/>
          <w:szCs w:val="21"/>
        </w:rPr>
        <w:t>努力保护借款人的个人信息，采取合适的安全措施和技术手段保护借款人的个人信息，以防止丢失、被误用、受到未授权访问或泄漏、被篡改或毁坏。</w:t>
      </w:r>
    </w:p>
    <w:p w:rsidR="006F4A54" w:rsidRDefault="006F4A54">
      <w:pPr>
        <w:spacing w:line="276" w:lineRule="auto"/>
        <w:rPr>
          <w:rFonts w:asciiTheme="minorEastAsia" w:eastAsiaTheme="minorEastAsia" w:hAnsiTheme="minorEastAsia" w:cs="方正仿宋简体"/>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lastRenderedPageBreak/>
        <w:t>第十一条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合同变更、解除和转让</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11</w:t>
      </w:r>
      <w:r>
        <w:rPr>
          <w:rFonts w:asciiTheme="minorEastAsia" w:eastAsiaTheme="minorEastAsia" w:hAnsiTheme="minorEastAsia" w:cs="方正仿宋简体" w:hint="eastAsia"/>
          <w:b/>
          <w:spacing w:val="0"/>
          <w:szCs w:val="21"/>
        </w:rPr>
        <w:t>.1</w:t>
      </w:r>
      <w:r>
        <w:rPr>
          <w:rFonts w:asciiTheme="minorEastAsia" w:eastAsiaTheme="minorEastAsia" w:hAnsiTheme="minorEastAsia" w:cs="方正仿宋简体" w:hint="eastAsia"/>
          <w:b/>
          <w:spacing w:val="0"/>
          <w:szCs w:val="21"/>
        </w:rPr>
        <w:t>贷款人可在法律允许的范围内</w:t>
      </w:r>
      <w:r>
        <w:rPr>
          <w:rFonts w:asciiTheme="minorEastAsia" w:eastAsiaTheme="minorEastAsia" w:hAnsiTheme="minorEastAsia" w:cs="方正仿宋简体" w:hint="eastAsia"/>
          <w:b/>
          <w:spacing w:val="0"/>
          <w:szCs w:val="21"/>
        </w:rPr>
        <w:t>不时对本合同的内容进行修订。但相关修改不会加重借款人在贷款金额、利（费）率和期限方面的责任。</w:t>
      </w: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11</w:t>
      </w:r>
      <w:r>
        <w:rPr>
          <w:rFonts w:asciiTheme="minorEastAsia" w:eastAsiaTheme="minorEastAsia" w:hAnsiTheme="minorEastAsia" w:cs="方正仿宋简体" w:hint="eastAsia"/>
          <w:b/>
          <w:spacing w:val="0"/>
          <w:szCs w:val="21"/>
        </w:rPr>
        <w:t>.2</w:t>
      </w:r>
      <w:r>
        <w:rPr>
          <w:rFonts w:asciiTheme="minorEastAsia" w:eastAsiaTheme="minorEastAsia" w:hAnsiTheme="minorEastAsia" w:cs="方正仿宋简体" w:hint="eastAsia"/>
          <w:b/>
          <w:spacing w:val="0"/>
          <w:szCs w:val="21"/>
        </w:rPr>
        <w:t>除法律法规另有强制性规定外，贷款人将就修订内容在贷款人的业务平台（包括</w:t>
      </w:r>
      <w:r>
        <w:rPr>
          <w:rFonts w:asciiTheme="minorEastAsia" w:eastAsiaTheme="minorEastAsia" w:hAnsiTheme="minorEastAsia" w:cs="方正仿宋简体" w:hint="eastAsia"/>
          <w:b/>
          <w:spacing w:val="0"/>
          <w:szCs w:val="21"/>
        </w:rPr>
        <w:t>APP</w:t>
      </w:r>
      <w:r>
        <w:rPr>
          <w:rFonts w:asciiTheme="minorEastAsia" w:eastAsiaTheme="minorEastAsia" w:hAnsiTheme="minorEastAsia" w:cs="方正仿宋简体" w:hint="eastAsia"/>
          <w:b/>
          <w:spacing w:val="0"/>
          <w:szCs w:val="21"/>
        </w:rPr>
        <w:t>、网站、</w:t>
      </w:r>
      <w:proofErr w:type="gramStart"/>
      <w:r>
        <w:rPr>
          <w:rFonts w:asciiTheme="minorEastAsia" w:eastAsiaTheme="minorEastAsia" w:hAnsiTheme="minorEastAsia" w:cs="方正仿宋简体" w:hint="eastAsia"/>
          <w:b/>
          <w:spacing w:val="0"/>
          <w:szCs w:val="21"/>
        </w:rPr>
        <w:t>微信公众号</w:t>
      </w:r>
      <w:proofErr w:type="gramEnd"/>
      <w:r>
        <w:rPr>
          <w:rFonts w:asciiTheme="minorEastAsia" w:eastAsiaTheme="minorEastAsia" w:hAnsiTheme="minorEastAsia" w:cs="方正仿宋简体" w:hint="eastAsia"/>
          <w:b/>
          <w:spacing w:val="0"/>
          <w:szCs w:val="21"/>
        </w:rPr>
        <w:t>等）提前公告，公告期满即为生效，无须另行通知借款人。借款人可在公告期内自行选择是否继续使用贷款人提供的贷款服务，一旦借款人继续使用本贷款服务即被视为借款人已接受了修改后的合同内容；如不同意有关变更，可在向贷款人全额还清本合同项下所有应付款项后，停止使用贷款人提供的贷款服务。</w:t>
      </w:r>
    </w:p>
    <w:p w:rsidR="006F4A54" w:rsidRDefault="00913986">
      <w:pPr>
        <w:widowControl/>
        <w:spacing w:line="276" w:lineRule="auto"/>
        <w:jc w:val="left"/>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11</w:t>
      </w:r>
      <w:r>
        <w:rPr>
          <w:rFonts w:asciiTheme="minorEastAsia" w:eastAsiaTheme="minorEastAsia" w:hAnsiTheme="minorEastAsia" w:cs="方正仿宋简体" w:hint="eastAsia"/>
          <w:b/>
          <w:spacing w:val="0"/>
          <w:szCs w:val="21"/>
        </w:rPr>
        <w:t>.3</w:t>
      </w:r>
      <w:r>
        <w:rPr>
          <w:rFonts w:asciiTheme="minorEastAsia" w:eastAsiaTheme="minorEastAsia" w:hAnsiTheme="minorEastAsia" w:cs="方正仿宋简体" w:hint="eastAsia"/>
          <w:b/>
          <w:spacing w:val="0"/>
          <w:szCs w:val="21"/>
        </w:rPr>
        <w:t>本合同生效后，除本合同另有约定或</w:t>
      </w:r>
      <w:r>
        <w:rPr>
          <w:rFonts w:asciiTheme="minorEastAsia" w:eastAsiaTheme="minorEastAsia" w:hAnsiTheme="minorEastAsia" w:cs="方正仿宋简体" w:hint="eastAsia"/>
          <w:b/>
          <w:spacing w:val="0"/>
          <w:szCs w:val="21"/>
        </w:rPr>
        <w:t>另行协商确认外，借款人不得要求单方变更或解除本合同。</w:t>
      </w:r>
    </w:p>
    <w:p w:rsidR="006F4A54" w:rsidRDefault="00913986">
      <w:pPr>
        <w:widowControl/>
        <w:spacing w:line="276" w:lineRule="auto"/>
        <w:jc w:val="left"/>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11</w:t>
      </w:r>
      <w:r>
        <w:rPr>
          <w:rFonts w:asciiTheme="minorEastAsia" w:eastAsiaTheme="minorEastAsia" w:hAnsiTheme="minorEastAsia" w:cs="方正仿宋简体" w:hint="eastAsia"/>
          <w:b/>
          <w:spacing w:val="0"/>
          <w:szCs w:val="21"/>
        </w:rPr>
        <w:t>.4</w:t>
      </w:r>
      <w:r>
        <w:rPr>
          <w:rFonts w:asciiTheme="minorEastAsia" w:eastAsiaTheme="minorEastAsia" w:hAnsiTheme="minorEastAsia" w:cs="方正仿宋简体" w:hint="eastAsia"/>
          <w:b/>
          <w:spacing w:val="0"/>
          <w:szCs w:val="21"/>
        </w:rPr>
        <w:t>借款人未经贷款人同意，不得将本合同项下的权利义务转让给第三方；借款人确认，贷款人基于自身经营需要，有权将其在本合同项下的权利（包括贷款债权收益权）及义务全部或部分转让给第三方，该转让行为无需另行征得借款人同意，但贷款人转让权利时将通知借款人，通知可以书面、短信、邮件等形式通知或在贷款人业务平台或其他公开媒体上发布公告等形式通知。合同权利义务转让后，借款人同意与债权受让人之间基于本合同权利义务转让发生的争议解决方式适用本合同第十五条的约定。</w:t>
      </w:r>
    </w:p>
    <w:p w:rsidR="006F4A54" w:rsidRDefault="006F4A54">
      <w:pPr>
        <w:widowControl/>
        <w:spacing w:line="276" w:lineRule="auto"/>
        <w:jc w:val="left"/>
        <w:rPr>
          <w:rFonts w:asciiTheme="minorEastAsia" w:eastAsiaTheme="minorEastAsia" w:hAnsiTheme="minorEastAsia" w:cs="方正仿宋简体"/>
          <w:b/>
          <w:spacing w:val="0"/>
          <w:szCs w:val="21"/>
        </w:rPr>
      </w:pPr>
    </w:p>
    <w:p w:rsidR="006F4A54" w:rsidRDefault="00913986">
      <w:pPr>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第十二条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特别约定</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.1</w:t>
      </w:r>
      <w:r>
        <w:rPr>
          <w:rFonts w:asciiTheme="minorEastAsia" w:eastAsiaTheme="minorEastAsia" w:hAnsiTheme="minorEastAsia" w:cs="方正仿宋简体" w:hint="eastAsia"/>
          <w:b/>
          <w:spacing w:val="0"/>
          <w:szCs w:val="21"/>
        </w:rPr>
        <w:t>贷款发放前，如因国家有关部门颁布的法律、法规、规章、规定、指引、通知（包括口头通知）、政策及其他规范性文件导致贷款人不能发放本合同项下贷款的，贷款人有权停止发放贷款或解除本合同，</w:t>
      </w:r>
      <w:proofErr w:type="gramStart"/>
      <w:r>
        <w:rPr>
          <w:rFonts w:asciiTheme="minorEastAsia" w:eastAsiaTheme="minorEastAsia" w:hAnsiTheme="minorEastAsia" w:cs="方正仿宋简体" w:hint="eastAsia"/>
          <w:b/>
          <w:spacing w:val="0"/>
          <w:szCs w:val="21"/>
        </w:rPr>
        <w:t>不</w:t>
      </w:r>
      <w:proofErr w:type="gramEnd"/>
      <w:r>
        <w:rPr>
          <w:rFonts w:asciiTheme="minorEastAsia" w:eastAsiaTheme="minorEastAsia" w:hAnsiTheme="minorEastAsia" w:cs="方正仿宋简体" w:hint="eastAsia"/>
          <w:b/>
          <w:spacing w:val="0"/>
          <w:szCs w:val="21"/>
        </w:rPr>
        <w:t>视为贷款人违约，贷款人不承担任何责任。</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w:t>
      </w:r>
      <w:r>
        <w:rPr>
          <w:rFonts w:asciiTheme="minorEastAsia" w:eastAsiaTheme="minorEastAsia" w:hAnsiTheme="minorEastAsia" w:cs="方正仿宋简体" w:hint="eastAsia"/>
          <w:b/>
          <w:spacing w:val="0"/>
          <w:szCs w:val="21"/>
        </w:rPr>
        <w:t>若贷款人软（硬）件系统出现下列任</w:t>
      </w:r>
      <w:proofErr w:type="gramStart"/>
      <w:r>
        <w:rPr>
          <w:rFonts w:asciiTheme="minorEastAsia" w:eastAsiaTheme="minorEastAsia" w:hAnsiTheme="minorEastAsia" w:cs="方正仿宋简体" w:hint="eastAsia"/>
          <w:b/>
          <w:spacing w:val="0"/>
          <w:szCs w:val="21"/>
        </w:rPr>
        <w:t>一</w:t>
      </w:r>
      <w:proofErr w:type="gramEnd"/>
      <w:r>
        <w:rPr>
          <w:rFonts w:asciiTheme="minorEastAsia" w:eastAsiaTheme="minorEastAsia" w:hAnsiTheme="minorEastAsia" w:cs="方正仿宋简体" w:hint="eastAsia"/>
          <w:b/>
          <w:spacing w:val="0"/>
          <w:szCs w:val="21"/>
        </w:rPr>
        <w:t>状况而无法正常运作，致使无法向借款人提供贷款相关服务的，贷款人均不承担任何违约或赔偿责任，该状况包括但不限于：</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.2.1</w:t>
      </w:r>
      <w:r>
        <w:rPr>
          <w:rFonts w:asciiTheme="minorEastAsia" w:eastAsiaTheme="minorEastAsia" w:hAnsiTheme="minorEastAsia" w:cs="方正仿宋简体" w:hint="eastAsia"/>
          <w:b/>
          <w:spacing w:val="0"/>
          <w:szCs w:val="21"/>
        </w:rPr>
        <w:t>在贷款人网站或业务平台维护或升级期间；</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.2.2</w:t>
      </w:r>
      <w:r>
        <w:rPr>
          <w:rFonts w:asciiTheme="minorEastAsia" w:eastAsiaTheme="minorEastAsia" w:hAnsiTheme="minorEastAsia" w:cs="方正仿宋简体" w:hint="eastAsia"/>
          <w:b/>
          <w:spacing w:val="0"/>
          <w:szCs w:val="21"/>
        </w:rPr>
        <w:t>电信设备出现故障不能进行数据传输的；</w:t>
      </w:r>
      <w:r>
        <w:rPr>
          <w:rFonts w:asciiTheme="minorEastAsia" w:eastAsiaTheme="minorEastAsia" w:hAnsiTheme="minorEastAsia" w:cs="方正仿宋简体" w:hint="eastAsia"/>
          <w:b/>
          <w:spacing w:val="0"/>
          <w:szCs w:val="21"/>
        </w:rPr>
        <w:t xml:space="preserve"> </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.2.3</w:t>
      </w:r>
      <w:r>
        <w:rPr>
          <w:rFonts w:asciiTheme="minorEastAsia" w:eastAsiaTheme="minorEastAsia" w:hAnsiTheme="minorEastAsia" w:cs="方正仿宋简体" w:hint="eastAsia"/>
          <w:b/>
          <w:spacing w:val="0"/>
          <w:szCs w:val="21"/>
        </w:rPr>
        <w:t>因台风、地震、海啸、洪水、停电、战争、恐怖袭击等不可抗力之因素，造成贷款人服务运行系统障碍不能执行业务的；</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.2.4</w:t>
      </w:r>
      <w:r>
        <w:rPr>
          <w:rFonts w:asciiTheme="minorEastAsia" w:eastAsiaTheme="minorEastAsia" w:hAnsiTheme="minorEastAsia" w:cs="方正仿宋简体" w:hint="eastAsia"/>
          <w:b/>
          <w:spacing w:val="0"/>
          <w:szCs w:val="21"/>
        </w:rPr>
        <w:t>由于黑客攻击、电信部门和其他有信息技术依赖的相关部门、企事业单位技术调整或故障、网站升级方面的问题等原因而造成的服务中断或者延迟；</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.2.5</w:t>
      </w:r>
      <w:r>
        <w:rPr>
          <w:rFonts w:asciiTheme="minorEastAsia" w:eastAsiaTheme="minorEastAsia" w:hAnsiTheme="minorEastAsia" w:cs="方正仿宋简体" w:hint="eastAsia"/>
          <w:b/>
          <w:spacing w:val="0"/>
          <w:szCs w:val="21"/>
        </w:rPr>
        <w:t>借款人操作不当或通过</w:t>
      </w:r>
      <w:proofErr w:type="gramStart"/>
      <w:r>
        <w:rPr>
          <w:rFonts w:asciiTheme="minorEastAsia" w:eastAsiaTheme="minorEastAsia" w:hAnsiTheme="minorEastAsia" w:cs="方正仿宋简体" w:hint="eastAsia"/>
          <w:b/>
          <w:spacing w:val="0"/>
          <w:szCs w:val="21"/>
        </w:rPr>
        <w:t>非贷款</w:t>
      </w:r>
      <w:proofErr w:type="gramEnd"/>
      <w:r>
        <w:rPr>
          <w:rFonts w:asciiTheme="minorEastAsia" w:eastAsiaTheme="minorEastAsia" w:hAnsiTheme="minorEastAsia" w:cs="方正仿宋简体" w:hint="eastAsia"/>
          <w:b/>
          <w:spacing w:val="0"/>
          <w:szCs w:val="21"/>
        </w:rPr>
        <w:t>人授权或认可的方式使用贷款平台服务的；</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.2.6</w:t>
      </w:r>
      <w:r>
        <w:rPr>
          <w:rFonts w:asciiTheme="minorEastAsia" w:eastAsiaTheme="minorEastAsia" w:hAnsiTheme="minorEastAsia" w:cs="方正仿宋简体" w:hint="eastAsia"/>
          <w:b/>
          <w:spacing w:val="0"/>
          <w:szCs w:val="21"/>
        </w:rPr>
        <w:t>其他</w:t>
      </w:r>
      <w:proofErr w:type="gramStart"/>
      <w:r>
        <w:rPr>
          <w:rFonts w:asciiTheme="minorEastAsia" w:eastAsiaTheme="minorEastAsia" w:hAnsiTheme="minorEastAsia" w:cs="方正仿宋简体" w:hint="eastAsia"/>
          <w:b/>
          <w:spacing w:val="0"/>
          <w:szCs w:val="21"/>
        </w:rPr>
        <w:t>非贷款人原因</w:t>
      </w:r>
      <w:proofErr w:type="gramEnd"/>
      <w:r>
        <w:rPr>
          <w:rFonts w:asciiTheme="minorEastAsia" w:eastAsiaTheme="minorEastAsia" w:hAnsiTheme="minorEastAsia" w:cs="方正仿宋简体" w:hint="eastAsia"/>
          <w:b/>
          <w:spacing w:val="0"/>
          <w:szCs w:val="21"/>
        </w:rPr>
        <w:t>导致的故障。</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.3</w:t>
      </w:r>
      <w:r>
        <w:rPr>
          <w:rFonts w:asciiTheme="minorEastAsia" w:eastAsiaTheme="minorEastAsia" w:hAnsiTheme="minorEastAsia" w:cs="方正仿宋简体" w:hint="eastAsia"/>
          <w:b/>
          <w:spacing w:val="0"/>
          <w:szCs w:val="21"/>
        </w:rPr>
        <w:t>借款人保证，不向其他任何人泄露在注册时向贷款人提交的电子邮箱、用户名、密码及安全问题答案等信息，上述信息是借款人在贷款人处的</w:t>
      </w:r>
      <w:r>
        <w:rPr>
          <w:rFonts w:asciiTheme="minorEastAsia" w:eastAsiaTheme="minorEastAsia" w:hAnsiTheme="minorEastAsia" w:cs="方正仿宋简体" w:hint="eastAsia"/>
          <w:b/>
          <w:spacing w:val="0"/>
          <w:szCs w:val="21"/>
        </w:rPr>
        <w:t>唯一身份识别信息。借款人知晓应妥善保管用户名、密码及与账户有关的一切信息。如非因贷款</w:t>
      </w:r>
      <w:proofErr w:type="gramStart"/>
      <w:r>
        <w:rPr>
          <w:rFonts w:asciiTheme="minorEastAsia" w:eastAsiaTheme="minorEastAsia" w:hAnsiTheme="minorEastAsia" w:cs="方正仿宋简体" w:hint="eastAsia"/>
          <w:b/>
          <w:spacing w:val="0"/>
          <w:szCs w:val="21"/>
        </w:rPr>
        <w:t>人原因</w:t>
      </w:r>
      <w:proofErr w:type="gramEnd"/>
      <w:r>
        <w:rPr>
          <w:rFonts w:asciiTheme="minorEastAsia" w:eastAsiaTheme="minorEastAsia" w:hAnsiTheme="minorEastAsia" w:cs="方正仿宋简体" w:hint="eastAsia"/>
          <w:b/>
          <w:spacing w:val="0"/>
          <w:szCs w:val="21"/>
        </w:rPr>
        <w:t>造成借款人账户密码或相关信息泄露的，由此导致的借款人损失需由借款人自行承担。</w:t>
      </w:r>
      <w:r>
        <w:rPr>
          <w:rFonts w:asciiTheme="minorEastAsia" w:eastAsiaTheme="minorEastAsia" w:hAnsiTheme="minorEastAsia" w:cs="方正仿宋简体" w:hint="eastAsia"/>
          <w:b/>
          <w:spacing w:val="0"/>
          <w:szCs w:val="21"/>
        </w:rPr>
        <w:t xml:space="preserve"> </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12</w:t>
      </w:r>
      <w:r>
        <w:rPr>
          <w:rFonts w:asciiTheme="minorEastAsia" w:eastAsiaTheme="minorEastAsia" w:hAnsiTheme="minorEastAsia" w:cs="方正仿宋简体" w:hint="eastAsia"/>
          <w:b/>
          <w:spacing w:val="0"/>
          <w:szCs w:val="21"/>
        </w:rPr>
        <w:t>.4</w:t>
      </w:r>
      <w:r>
        <w:rPr>
          <w:rFonts w:asciiTheme="minorEastAsia" w:eastAsiaTheme="minorEastAsia" w:hAnsiTheme="minorEastAsia" w:cs="方正仿宋简体" w:hint="eastAsia"/>
          <w:b/>
          <w:spacing w:val="0"/>
          <w:szCs w:val="21"/>
        </w:rPr>
        <w:t>借款人理解本合同所涉服务有赖于业务平台系统的准确运行及操作。若出现业务平台系统差错、故障或其他原因引发了展示错误、借款人或贷款人不当获利等情形的，借款人同意贷款人可以自行或通过第三方机构采取更正差错、扣划款项、暂停服务等适当纠正措施。</w:t>
      </w:r>
      <w:r>
        <w:rPr>
          <w:rFonts w:asciiTheme="minorEastAsia" w:eastAsiaTheme="minorEastAsia" w:hAnsiTheme="minorEastAsia" w:cs="方正仿宋简体" w:hint="eastAsia"/>
          <w:b/>
          <w:color w:val="000000"/>
          <w:kern w:val="0"/>
          <w:szCs w:val="21"/>
        </w:rPr>
        <w:t> </w:t>
      </w: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第十三条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合同组成</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spacing w:val="0"/>
          <w:szCs w:val="21"/>
        </w:rPr>
        <w:t>13.1</w:t>
      </w:r>
      <w:r>
        <w:rPr>
          <w:rFonts w:asciiTheme="minorEastAsia" w:eastAsiaTheme="minorEastAsia" w:hAnsiTheme="minorEastAsia" w:cs="方正仿宋简体" w:hint="eastAsia"/>
          <w:spacing w:val="0"/>
          <w:szCs w:val="21"/>
        </w:rPr>
        <w:t>本合同由本合同条款、借款人在业务平台填写的所有信息以及业务平台各项规则以及与本贷款相关的网络页面信息组成，各组成部分均具有法律效力，与本合同条款有冲突的以本合同条款为准。</w:t>
      </w:r>
    </w:p>
    <w:p w:rsidR="006F4A54" w:rsidRDefault="006F4A54">
      <w:pPr>
        <w:adjustRightInd w:val="0"/>
        <w:spacing w:line="276" w:lineRule="auto"/>
        <w:rPr>
          <w:rFonts w:asciiTheme="minorEastAsia" w:eastAsiaTheme="minorEastAsia" w:hAnsiTheme="minorEastAsia" w:cs="方正仿宋简体"/>
          <w:b/>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第十四条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合同生效</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14.1</w:t>
      </w:r>
      <w:r>
        <w:rPr>
          <w:rFonts w:asciiTheme="minorEastAsia" w:eastAsiaTheme="minorEastAsia" w:hAnsiTheme="minorEastAsia" w:cs="方正仿宋简体" w:hint="eastAsia"/>
          <w:spacing w:val="0"/>
          <w:szCs w:val="21"/>
        </w:rPr>
        <w:t>借款人在业务平台</w:t>
      </w:r>
      <w:proofErr w:type="gramStart"/>
      <w:r>
        <w:rPr>
          <w:rFonts w:asciiTheme="minorEastAsia" w:eastAsiaTheme="minorEastAsia" w:hAnsiTheme="minorEastAsia" w:cs="方正仿宋简体" w:hint="eastAsia"/>
          <w:spacing w:val="0"/>
          <w:szCs w:val="21"/>
        </w:rPr>
        <w:t>勾选并</w:t>
      </w:r>
      <w:proofErr w:type="gramEnd"/>
      <w:r>
        <w:rPr>
          <w:rFonts w:asciiTheme="minorEastAsia" w:eastAsiaTheme="minorEastAsia" w:hAnsiTheme="minorEastAsia" w:cs="方正仿宋简体" w:hint="eastAsia"/>
          <w:spacing w:val="0"/>
          <w:szCs w:val="21"/>
        </w:rPr>
        <w:t>点击确认同意或以手写电子签名方式签订本合同后，本合同即在借款人和贷款人之间生效。</w:t>
      </w: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第十五条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适用法律与争议解决</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15</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本合同适用中华人民共和国法律法规。</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15.2</w:t>
      </w:r>
      <w:r>
        <w:rPr>
          <w:rFonts w:asciiTheme="minorEastAsia" w:eastAsiaTheme="minorEastAsia" w:hAnsiTheme="minorEastAsia" w:cs="方正仿宋简体" w:hint="eastAsia"/>
          <w:spacing w:val="0"/>
          <w:szCs w:val="21"/>
        </w:rPr>
        <w:t>本合同项下及与之有关的一切争议，双方首先应协商解决；协商不成的，双方同意由原告选择</w:t>
      </w:r>
      <w:r>
        <w:rPr>
          <w:rFonts w:asciiTheme="minorEastAsia" w:eastAsiaTheme="minorEastAsia" w:hAnsiTheme="minorEastAsia" w:cs="方正仿宋简体"/>
          <w:spacing w:val="0"/>
          <w:szCs w:val="21"/>
        </w:rPr>
        <w:t>下述</w:t>
      </w:r>
      <w:r>
        <w:rPr>
          <w:rFonts w:asciiTheme="minorEastAsia" w:eastAsiaTheme="minorEastAsia" w:hAnsiTheme="minorEastAsia" w:cs="方正仿宋简体" w:hint="eastAsia"/>
          <w:spacing w:val="0"/>
          <w:szCs w:val="21"/>
        </w:rPr>
        <w:t>其中一个地址中有管辖权的人</w:t>
      </w:r>
      <w:r>
        <w:rPr>
          <w:rFonts w:asciiTheme="minorEastAsia" w:eastAsiaTheme="minorEastAsia" w:hAnsiTheme="minorEastAsia" w:cs="方正仿宋简体" w:hint="eastAsia"/>
          <w:spacing w:val="0"/>
          <w:szCs w:val="21"/>
        </w:rPr>
        <w:t>民法院诉讼</w:t>
      </w:r>
      <w:r>
        <w:rPr>
          <w:rFonts w:asciiTheme="minorEastAsia" w:eastAsiaTheme="minorEastAsia" w:hAnsiTheme="minorEastAsia" w:cs="方正仿宋简体"/>
          <w:color w:val="FF0000"/>
          <w:spacing w:val="0"/>
          <w:szCs w:val="21"/>
        </w:rPr>
        <w:t>:</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、贷款人住所地；</w:t>
      </w:r>
      <w:r>
        <w:rPr>
          <w:rFonts w:asciiTheme="minorEastAsia" w:eastAsiaTheme="minorEastAsia" w:hAnsiTheme="minorEastAsia" w:cs="方正仿宋简体"/>
          <w:spacing w:val="0"/>
          <w:szCs w:val="21"/>
        </w:rPr>
        <w:t>2</w:t>
      </w:r>
      <w:r>
        <w:rPr>
          <w:rFonts w:asciiTheme="minorEastAsia" w:eastAsiaTheme="minorEastAsia" w:hAnsiTheme="minorEastAsia" w:cs="方正仿宋简体"/>
          <w:spacing w:val="0"/>
          <w:szCs w:val="21"/>
        </w:rPr>
        <w:t>、借款人住所地；</w:t>
      </w:r>
      <w:r>
        <w:rPr>
          <w:rFonts w:asciiTheme="minorEastAsia" w:eastAsiaTheme="minorEastAsia" w:hAnsiTheme="minorEastAsia" w:cs="方正仿宋简体" w:hint="eastAsia"/>
          <w:spacing w:val="0"/>
          <w:szCs w:val="21"/>
        </w:rPr>
        <w:t>3</w:t>
      </w:r>
      <w:r>
        <w:rPr>
          <w:rFonts w:asciiTheme="minorEastAsia" w:eastAsiaTheme="minorEastAsia" w:hAnsiTheme="minorEastAsia" w:cs="方正仿宋简体" w:hint="eastAsia"/>
          <w:spacing w:val="0"/>
          <w:szCs w:val="21"/>
        </w:rPr>
        <w:t>、债权受让人住所地（如有）；</w:t>
      </w:r>
      <w:r>
        <w:rPr>
          <w:rFonts w:asciiTheme="minorEastAsia" w:eastAsiaTheme="minorEastAsia" w:hAnsiTheme="minorEastAsia" w:cs="方正仿宋简体" w:hint="eastAsia"/>
          <w:spacing w:val="0"/>
          <w:szCs w:val="21"/>
        </w:rPr>
        <w:t>4</w:t>
      </w:r>
      <w:r>
        <w:rPr>
          <w:rFonts w:asciiTheme="minorEastAsia" w:eastAsiaTheme="minorEastAsia" w:hAnsiTheme="minorEastAsia" w:cs="方正仿宋简体" w:hint="eastAsia"/>
          <w:spacing w:val="0"/>
          <w:szCs w:val="21"/>
        </w:rPr>
        <w:t>、合同</w:t>
      </w:r>
      <w:r>
        <w:rPr>
          <w:rFonts w:asciiTheme="minorEastAsia" w:eastAsiaTheme="minorEastAsia" w:hAnsiTheme="minorEastAsia" w:cs="方正仿宋简体"/>
          <w:spacing w:val="0"/>
          <w:szCs w:val="21"/>
        </w:rPr>
        <w:t>签订</w:t>
      </w:r>
      <w:r>
        <w:rPr>
          <w:rFonts w:asciiTheme="minorEastAsia" w:eastAsiaTheme="minorEastAsia" w:hAnsiTheme="minorEastAsia" w:cs="方正仿宋简体" w:hint="eastAsia"/>
          <w:spacing w:val="0"/>
          <w:szCs w:val="21"/>
        </w:rPr>
        <w:t>地；</w:t>
      </w:r>
      <w:r>
        <w:rPr>
          <w:rFonts w:asciiTheme="minorEastAsia" w:eastAsiaTheme="minorEastAsia" w:hAnsiTheme="minorEastAsia" w:cs="方正仿宋简体" w:hint="eastAsia"/>
          <w:spacing w:val="0"/>
          <w:szCs w:val="21"/>
        </w:rPr>
        <w:t>5</w:t>
      </w:r>
      <w:r>
        <w:rPr>
          <w:rFonts w:asciiTheme="minorEastAsia" w:eastAsiaTheme="minorEastAsia" w:hAnsiTheme="minorEastAsia" w:cs="方正仿宋简体" w:hint="eastAsia"/>
          <w:spacing w:val="0"/>
          <w:szCs w:val="21"/>
        </w:rPr>
        <w:t>、合同履行地；</w:t>
      </w:r>
      <w:r>
        <w:rPr>
          <w:rFonts w:asciiTheme="minorEastAsia" w:eastAsiaTheme="minorEastAsia" w:hAnsiTheme="minorEastAsia" w:cs="方正仿宋简体" w:hint="eastAsia"/>
          <w:spacing w:val="0"/>
          <w:szCs w:val="21"/>
        </w:rPr>
        <w:t>6</w:t>
      </w:r>
      <w:r>
        <w:rPr>
          <w:rFonts w:asciiTheme="minorEastAsia" w:eastAsiaTheme="minorEastAsia" w:hAnsiTheme="minorEastAsia" w:cs="方正仿宋简体" w:hint="eastAsia"/>
          <w:spacing w:val="0"/>
          <w:szCs w:val="21"/>
        </w:rPr>
        <w:t>、贷款人委托催收机构住所地。合同权益各方同意根据管辖法院情况可采用视听传输技术等方式开庭。</w:t>
      </w:r>
    </w:p>
    <w:p w:rsidR="006F4A54" w:rsidRDefault="00913986">
      <w:pPr>
        <w:adjustRightInd w:val="0"/>
        <w:spacing w:line="276" w:lineRule="auto"/>
        <w:rPr>
          <w:rFonts w:asciiTheme="minorEastAsia" w:eastAsiaTheme="minorEastAsia" w:hAnsiTheme="minorEastAsia" w:cs="方正仿宋简体"/>
          <w:spacing w:val="0"/>
          <w:szCs w:val="21"/>
        </w:rPr>
      </w:pPr>
      <w:bookmarkStart w:id="4" w:name="_Hlk22824483"/>
      <w:r>
        <w:rPr>
          <w:rFonts w:asciiTheme="minorEastAsia" w:eastAsiaTheme="minorEastAsia" w:hAnsiTheme="minorEastAsia" w:cs="方正仿宋简体"/>
          <w:b/>
          <w:bCs/>
          <w:spacing w:val="0"/>
          <w:szCs w:val="21"/>
        </w:rPr>
        <w:t>15</w:t>
      </w:r>
      <w:r>
        <w:rPr>
          <w:rFonts w:asciiTheme="minorEastAsia" w:eastAsiaTheme="minorEastAsia" w:hAnsiTheme="minorEastAsia" w:cs="方正仿宋简体" w:hint="eastAsia"/>
          <w:b/>
          <w:bCs/>
          <w:spacing w:val="0"/>
          <w:szCs w:val="21"/>
        </w:rPr>
        <w:t>.</w:t>
      </w:r>
      <w:r>
        <w:rPr>
          <w:rFonts w:asciiTheme="minorEastAsia" w:eastAsiaTheme="minorEastAsia" w:hAnsiTheme="minorEastAsia" w:cs="方正仿宋简体"/>
          <w:b/>
          <w:bCs/>
          <w:spacing w:val="0"/>
          <w:szCs w:val="21"/>
        </w:rPr>
        <w:t>3</w:t>
      </w:r>
      <w:r>
        <w:rPr>
          <w:rFonts w:asciiTheme="minorEastAsia" w:eastAsiaTheme="minorEastAsia" w:hAnsiTheme="minorEastAsia" w:cs="方正仿宋简体" w:hint="eastAsia"/>
          <w:b/>
          <w:bCs/>
          <w:spacing w:val="0"/>
          <w:szCs w:val="21"/>
        </w:rPr>
        <w:t>贷款人因本合同项下贷款所签署的其他附属协议或独立协议约定解决的管辖与本合同不一致的，以本协议约定为准。但双方明确就专项事由（如征信、扣款）另有约定或后续其他协议明确对本合同约定管辖进行变更的除外。</w:t>
      </w:r>
    </w:p>
    <w:p w:rsidR="006F4A54" w:rsidRDefault="006F4A54">
      <w:pPr>
        <w:adjustRightInd w:val="0"/>
        <w:spacing w:line="276" w:lineRule="auto"/>
        <w:ind w:firstLineChars="200" w:firstLine="422"/>
        <w:rPr>
          <w:rFonts w:asciiTheme="minorEastAsia" w:eastAsiaTheme="minorEastAsia" w:hAnsiTheme="minorEastAsia" w:cs="方正仿宋简体"/>
          <w:b/>
          <w:bCs/>
          <w:spacing w:val="0"/>
          <w:szCs w:val="21"/>
        </w:rPr>
      </w:pPr>
    </w:p>
    <w:bookmarkEnd w:id="4"/>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hint="eastAsia"/>
          <w:b/>
          <w:spacing w:val="0"/>
          <w:szCs w:val="21"/>
        </w:rPr>
        <w:t>第十六条</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其他约定</w:t>
      </w: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spacing w:val="0"/>
          <w:szCs w:val="21"/>
        </w:rPr>
        <w:t>16</w:t>
      </w:r>
      <w:r>
        <w:rPr>
          <w:rFonts w:asciiTheme="minorEastAsia" w:eastAsiaTheme="minorEastAsia" w:hAnsiTheme="minorEastAsia" w:cs="方正仿宋简体" w:hint="eastAsia"/>
          <w:spacing w:val="0"/>
          <w:szCs w:val="21"/>
        </w:rPr>
        <w:t>.1</w:t>
      </w:r>
      <w:r>
        <w:rPr>
          <w:rFonts w:asciiTheme="minorEastAsia" w:eastAsiaTheme="minorEastAsia" w:hAnsiTheme="minorEastAsia" w:cs="方正仿宋简体" w:hint="eastAsia"/>
          <w:spacing w:val="0"/>
          <w:szCs w:val="21"/>
        </w:rPr>
        <w:t>本合同的任何条款或内容被依法撤销或被认定</w:t>
      </w:r>
      <w:r>
        <w:rPr>
          <w:rFonts w:asciiTheme="minorEastAsia" w:eastAsiaTheme="minorEastAsia" w:hAnsiTheme="minorEastAsia" w:cs="方正仿宋简体"/>
          <w:spacing w:val="0"/>
          <w:szCs w:val="21"/>
        </w:rPr>
        <w:t>;</w:t>
      </w:r>
      <w:r>
        <w:rPr>
          <w:rFonts w:asciiTheme="minorEastAsia" w:eastAsiaTheme="minorEastAsia" w:hAnsiTheme="minorEastAsia" w:cs="方正仿宋简体" w:hint="eastAsia"/>
          <w:spacing w:val="0"/>
          <w:szCs w:val="21"/>
        </w:rPr>
        <w:t>为无效时，其它条款和内容的效力</w:t>
      </w:r>
      <w:r>
        <w:rPr>
          <w:rFonts w:asciiTheme="minorEastAsia" w:eastAsiaTheme="minorEastAsia" w:hAnsiTheme="minorEastAsia" w:cs="方正仿宋简体" w:hint="eastAsia"/>
          <w:spacing w:val="0"/>
          <w:szCs w:val="21"/>
        </w:rPr>
        <w:t>不受影响，仍为有效。</w:t>
      </w:r>
      <w:r>
        <w:rPr>
          <w:rFonts w:asciiTheme="minorEastAsia" w:eastAsiaTheme="minorEastAsia" w:hAnsiTheme="minorEastAsia" w:cs="方正仿宋简体" w:hint="eastAsia"/>
          <w:b/>
          <w:bCs/>
          <w:spacing w:val="0"/>
          <w:szCs w:val="21"/>
        </w:rPr>
        <w:t>本合同的各项约定对借贷双方在本合同项下所发生的每笔借款均具有约束力。</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.2</w:t>
      </w:r>
      <w:r>
        <w:rPr>
          <w:rFonts w:asciiTheme="minorEastAsia" w:eastAsiaTheme="minorEastAsia" w:hAnsiTheme="minorEastAsia" w:cs="方正仿宋简体" w:hint="eastAsia"/>
          <w:b/>
          <w:spacing w:val="0"/>
          <w:szCs w:val="21"/>
        </w:rPr>
        <w:t>在贷款人的债权尚未得到全部清偿前，借款人出现逾期等任何违约行为时，贷款人在任何时间所给予的宽容、宽限或延缓行使权利，均不损害、影响或限制贷款人应享的一切权利，亦不能解释为贷款人对任何违约行为的许可，更不能视为贷款人放弃现在或将来对上述违约行为采取行动的权利。</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.3</w:t>
      </w:r>
      <w:r>
        <w:rPr>
          <w:rFonts w:asciiTheme="minorEastAsia" w:eastAsiaTheme="minorEastAsia" w:hAnsiTheme="minorEastAsia" w:cs="方正仿宋简体" w:hint="eastAsia"/>
          <w:b/>
          <w:spacing w:val="0"/>
          <w:szCs w:val="21"/>
        </w:rPr>
        <w:t>无论借款人的贷款是否被批准或贷款期限是否已终止，借款人同意贷款人可保留借款人的个人相关资料，贷款人可不</w:t>
      </w:r>
      <w:proofErr w:type="gramStart"/>
      <w:r>
        <w:rPr>
          <w:rFonts w:asciiTheme="minorEastAsia" w:eastAsiaTheme="minorEastAsia" w:hAnsiTheme="minorEastAsia" w:cs="方正仿宋简体" w:hint="eastAsia"/>
          <w:b/>
          <w:spacing w:val="0"/>
          <w:szCs w:val="21"/>
        </w:rPr>
        <w:t>予退</w:t>
      </w:r>
      <w:proofErr w:type="gramEnd"/>
      <w:r>
        <w:rPr>
          <w:rFonts w:asciiTheme="minorEastAsia" w:eastAsiaTheme="minorEastAsia" w:hAnsiTheme="minorEastAsia" w:cs="方正仿宋简体" w:hint="eastAsia"/>
          <w:b/>
          <w:spacing w:val="0"/>
          <w:szCs w:val="21"/>
        </w:rPr>
        <w:t>还，同时承诺履行保密义务。</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.4</w:t>
      </w:r>
      <w:r>
        <w:rPr>
          <w:rFonts w:asciiTheme="minorEastAsia" w:eastAsiaTheme="minorEastAsia" w:hAnsiTheme="minorEastAsia" w:cs="方正仿宋简体" w:hint="eastAsia"/>
          <w:b/>
          <w:spacing w:val="0"/>
          <w:szCs w:val="21"/>
        </w:rPr>
        <w:t>借款人同意贷款人对与借款人沟通的电话、语音、文字、图像、视频等进行记录，并且借款人同意将该等文字、语音文件、图像、视频文件等用于贷款人认为合适</w:t>
      </w:r>
      <w:proofErr w:type="gramStart"/>
      <w:r>
        <w:rPr>
          <w:rFonts w:asciiTheme="minorEastAsia" w:eastAsiaTheme="minorEastAsia" w:hAnsiTheme="minorEastAsia" w:cs="方正仿宋简体" w:hint="eastAsia"/>
          <w:b/>
          <w:spacing w:val="0"/>
          <w:szCs w:val="21"/>
        </w:rPr>
        <w:t>且必要</w:t>
      </w:r>
      <w:proofErr w:type="gramEnd"/>
      <w:r>
        <w:rPr>
          <w:rFonts w:asciiTheme="minorEastAsia" w:eastAsiaTheme="minorEastAsia" w:hAnsiTheme="minorEastAsia" w:cs="方正仿宋简体" w:hint="eastAsia"/>
          <w:b/>
          <w:spacing w:val="0"/>
          <w:szCs w:val="21"/>
        </w:rPr>
        <w:t>的目的，包括但不限于将其在针对借款人或任何其他人的争议解决（如诉讼、仲裁等）中用作证据。</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.5</w:t>
      </w:r>
      <w:r>
        <w:rPr>
          <w:rFonts w:asciiTheme="minorEastAsia" w:eastAsiaTheme="minorEastAsia" w:hAnsiTheme="minorEastAsia" w:cs="方正仿宋简体" w:hint="eastAsia"/>
          <w:b/>
          <w:spacing w:val="0"/>
          <w:szCs w:val="21"/>
        </w:rPr>
        <w:t>除非有确实且充分的相反证据，否则业务平台及</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或贷款人系统生成的电子记账凭证、流水记录等是本合同项下贷款发放及款项偿还情况的有效证据。</w:t>
      </w:r>
    </w:p>
    <w:p w:rsidR="006F4A54" w:rsidRDefault="00913986">
      <w:pPr>
        <w:adjustRightInd w:val="0"/>
        <w:spacing w:line="276" w:lineRule="auto"/>
        <w:rPr>
          <w:rFonts w:asciiTheme="minorEastAsia" w:eastAsiaTheme="minorEastAsia" w:hAnsiTheme="minorEastAsia" w:cs="方正仿宋简体"/>
          <w:b/>
          <w:spacing w:val="0"/>
          <w:szCs w:val="21"/>
        </w:rPr>
      </w:pPr>
      <w:bookmarkStart w:id="5" w:name="_Hlk22824422"/>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.6</w:t>
      </w:r>
      <w:r>
        <w:rPr>
          <w:rFonts w:asciiTheme="minorEastAsia" w:eastAsiaTheme="minorEastAsia" w:hAnsiTheme="minorEastAsia" w:cs="方正仿宋简体" w:hint="eastAsia"/>
          <w:b/>
          <w:spacing w:val="0"/>
          <w:szCs w:val="21"/>
        </w:rPr>
        <w:t>借款人同意并明确知晓如因借款人逾期或存在其他违约行为，贷款人有权依法委托第三方机构依法向借款人催收。若借款人存在违约且贷</w:t>
      </w:r>
      <w:r>
        <w:rPr>
          <w:rFonts w:asciiTheme="minorEastAsia" w:eastAsiaTheme="minorEastAsia" w:hAnsiTheme="minorEastAsia" w:cs="方正仿宋简体" w:hint="eastAsia"/>
          <w:b/>
          <w:spacing w:val="0"/>
          <w:szCs w:val="21"/>
        </w:rPr>
        <w:t>款人委托了催收机构的，合同履行地变更为催收机构住所地。具体受托催收机构以贷款方站内公告或通知为准。</w:t>
      </w:r>
    </w:p>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16.7</w:t>
      </w:r>
      <w:r>
        <w:rPr>
          <w:rFonts w:asciiTheme="minorEastAsia" w:eastAsiaTheme="minorEastAsia" w:hAnsiTheme="minorEastAsia" w:cs="方正仿宋简体" w:hint="eastAsia"/>
          <w:b/>
          <w:spacing w:val="0"/>
          <w:szCs w:val="21"/>
        </w:rPr>
        <w:t>双方一致同意本合同以数据电文形式订立并认同其效力，本合同数据电文生成地（指</w:t>
      </w:r>
      <w:r>
        <w:rPr>
          <w:rFonts w:asciiTheme="minorEastAsia" w:eastAsiaTheme="minorEastAsia" w:hAnsiTheme="minorEastAsia" w:cs="方正仿宋简体" w:hint="eastAsia"/>
          <w:b/>
          <w:spacing w:val="0"/>
          <w:szCs w:val="21"/>
        </w:rPr>
        <w:lastRenderedPageBreak/>
        <w:t>电子签章服务器所在地）为合同签订地即</w:t>
      </w:r>
      <w:r>
        <w:rPr>
          <w:rFonts w:asciiTheme="minorEastAsia" w:eastAsiaTheme="minorEastAsia" w:hAnsiTheme="minorEastAsia" w:cs="方正仿宋简体" w:hint="eastAsia"/>
          <w:b/>
          <w:spacing w:val="0"/>
          <w:szCs w:val="21"/>
        </w:rPr>
        <w:t>安徽省望江县</w:t>
      </w:r>
      <w:r>
        <w:rPr>
          <w:rFonts w:asciiTheme="minorEastAsia" w:eastAsiaTheme="minorEastAsia" w:hAnsiTheme="minorEastAsia" w:cs="方正仿宋简体" w:hint="eastAsia"/>
          <w:b/>
          <w:spacing w:val="0"/>
          <w:szCs w:val="21"/>
        </w:rPr>
        <w:t>。</w:t>
      </w:r>
    </w:p>
    <w:bookmarkEnd w:id="5"/>
    <w:p w:rsidR="006F4A54" w:rsidRDefault="00913986">
      <w:pPr>
        <w:adjustRightInd w:val="0"/>
        <w:spacing w:line="276" w:lineRule="auto"/>
        <w:rPr>
          <w:rFonts w:asciiTheme="minorEastAsia" w:eastAsiaTheme="minorEastAsia" w:hAnsiTheme="minorEastAsia" w:cs="方正仿宋简体"/>
          <w:b/>
          <w:spacing w:val="0"/>
          <w:szCs w:val="21"/>
        </w:rPr>
      </w:pPr>
      <w:r>
        <w:rPr>
          <w:rFonts w:asciiTheme="minorEastAsia" w:eastAsiaTheme="minorEastAsia" w:hAnsiTheme="minorEastAsia" w:cs="方正仿宋简体"/>
          <w:b/>
          <w:spacing w:val="0"/>
          <w:szCs w:val="21"/>
        </w:rPr>
        <w:t>16</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b/>
          <w:spacing w:val="0"/>
          <w:szCs w:val="21"/>
        </w:rPr>
        <w:t xml:space="preserve">8 </w:t>
      </w:r>
      <w:r>
        <w:rPr>
          <w:rFonts w:asciiTheme="minorEastAsia" w:eastAsiaTheme="minorEastAsia" w:hAnsiTheme="minorEastAsia" w:cs="方正仿宋简体" w:hint="eastAsia"/>
          <w:b/>
          <w:spacing w:val="0"/>
          <w:szCs w:val="21"/>
        </w:rPr>
        <w:t>借款人声明，已完全理解本合同的条款</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尤其是黑体字部分</w:t>
      </w:r>
      <w:r>
        <w:rPr>
          <w:rFonts w:asciiTheme="minorEastAsia" w:eastAsiaTheme="minorEastAsia" w:hAnsiTheme="minorEastAsia" w:cs="方正仿宋简体" w:hint="eastAsia"/>
          <w:b/>
          <w:spacing w:val="0"/>
          <w:szCs w:val="21"/>
        </w:rPr>
        <w:t>)</w:t>
      </w:r>
      <w:r>
        <w:rPr>
          <w:rFonts w:asciiTheme="minorEastAsia" w:eastAsiaTheme="minorEastAsia" w:hAnsiTheme="minorEastAsia" w:cs="方正仿宋简体" w:hint="eastAsia"/>
          <w:b/>
          <w:spacing w:val="0"/>
          <w:szCs w:val="21"/>
        </w:rPr>
        <w:t>及其他相关交易文件且同意受其约束，并同意承担由此带来的一切法律后果。</w:t>
      </w:r>
    </w:p>
    <w:p w:rsidR="006F4A54" w:rsidRDefault="006F4A54">
      <w:pPr>
        <w:adjustRightInd w:val="0"/>
        <w:spacing w:line="276" w:lineRule="auto"/>
        <w:rPr>
          <w:rFonts w:asciiTheme="minorEastAsia" w:eastAsiaTheme="minorEastAsia" w:hAnsiTheme="minorEastAsia" w:cs="方正仿宋简体"/>
          <w:b/>
          <w:spacing w:val="0"/>
          <w:szCs w:val="21"/>
        </w:rPr>
      </w:pPr>
    </w:p>
    <w:p w:rsidR="006F4A54" w:rsidRDefault="00913986">
      <w:pPr>
        <w:adjustRightInd w:val="0"/>
        <w:spacing w:line="276" w:lineRule="auto"/>
        <w:rPr>
          <w:rFonts w:asciiTheme="minorEastAsia" w:eastAsiaTheme="minorEastAsia" w:hAnsiTheme="minorEastAsia" w:cs="方正仿宋简体"/>
          <w:spacing w:val="0"/>
          <w:szCs w:val="21"/>
        </w:rPr>
      </w:pPr>
      <w:r>
        <w:rPr>
          <w:rFonts w:asciiTheme="minorEastAsia" w:eastAsiaTheme="minorEastAsia" w:hAnsiTheme="minorEastAsia" w:cs="方正仿宋简体" w:hint="eastAsia"/>
          <w:b/>
          <w:spacing w:val="0"/>
          <w:szCs w:val="21"/>
        </w:rPr>
        <w:t>贷款人（签章）：</w:t>
      </w:r>
      <w:r>
        <w:rPr>
          <w:rFonts w:asciiTheme="minorEastAsia" w:eastAsiaTheme="minorEastAsia" w:hAnsiTheme="minorEastAsia" w:cs="方正仿宋简体" w:hint="eastAsia"/>
          <w:b/>
          <w:spacing w:val="0"/>
          <w:szCs w:val="21"/>
        </w:rPr>
        <w:t xml:space="preserve">                         </w:t>
      </w:r>
      <w:r>
        <w:rPr>
          <w:rFonts w:asciiTheme="minorEastAsia" w:eastAsiaTheme="minorEastAsia" w:hAnsiTheme="minorEastAsia" w:cs="方正仿宋简体" w:hint="eastAsia"/>
          <w:b/>
          <w:spacing w:val="0"/>
          <w:szCs w:val="21"/>
        </w:rPr>
        <w:t>借款人（签章）：</w:t>
      </w: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6F4A54">
      <w:pPr>
        <w:adjustRightInd w:val="0"/>
        <w:spacing w:line="276" w:lineRule="auto"/>
        <w:rPr>
          <w:rFonts w:asciiTheme="minorEastAsia" w:eastAsiaTheme="minorEastAsia" w:hAnsiTheme="minorEastAsia" w:cs="方正仿宋简体"/>
          <w:spacing w:val="0"/>
          <w:szCs w:val="21"/>
        </w:rPr>
      </w:pPr>
    </w:p>
    <w:p w:rsidR="006F4A54" w:rsidRDefault="006F4A54">
      <w:pPr>
        <w:adjustRightInd w:val="0"/>
        <w:spacing w:line="276" w:lineRule="auto"/>
        <w:rPr>
          <w:rFonts w:asciiTheme="minorEastAsia" w:eastAsiaTheme="minorEastAsia" w:hAnsiTheme="minorEastAsia" w:cs="方正仿宋简体"/>
          <w:spacing w:val="0"/>
          <w:szCs w:val="21"/>
        </w:rPr>
      </w:pPr>
    </w:p>
    <w:sectPr w:rsidR="006F4A5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986" w:rsidRDefault="00913986">
      <w:r>
        <w:separator/>
      </w:r>
    </w:p>
  </w:endnote>
  <w:endnote w:type="continuationSeparator" w:id="0">
    <w:p w:rsidR="00913986" w:rsidRDefault="0091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SimSun-Identity-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577170"/>
    </w:sdtPr>
    <w:sdtEndPr/>
    <w:sdtContent>
      <w:p w:rsidR="006F4A54" w:rsidRDefault="00913986">
        <w:pPr>
          <w:pStyle w:val="a9"/>
          <w:jc w:val="center"/>
        </w:pPr>
        <w:r>
          <w:fldChar w:fldCharType="begin"/>
        </w:r>
        <w:r>
          <w:instrText>PAGE   \* MERGEFORMAT</w:instrText>
        </w:r>
        <w:r>
          <w:fldChar w:fldCharType="separate"/>
        </w:r>
        <w:r>
          <w:rPr>
            <w:lang w:val="zh-CN"/>
          </w:rPr>
          <w:t>4</w:t>
        </w:r>
        <w:r>
          <w:fldChar w:fldCharType="end"/>
        </w:r>
      </w:p>
    </w:sdtContent>
  </w:sdt>
  <w:p w:rsidR="006F4A54" w:rsidRDefault="006F4A5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986" w:rsidRDefault="00913986">
      <w:r>
        <w:separator/>
      </w:r>
    </w:p>
  </w:footnote>
  <w:footnote w:type="continuationSeparator" w:id="0">
    <w:p w:rsidR="00913986" w:rsidRDefault="0091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A54" w:rsidRDefault="00913986">
    <w:pPr>
      <w:pStyle w:val="ab"/>
      <w:jc w:val="right"/>
      <w:rPr>
        <w:rFonts w:asciiTheme="majorEastAsia" w:eastAsiaTheme="majorEastAsia" w:hAnsiTheme="majorEastAsia"/>
      </w:rPr>
    </w:pPr>
    <w:r>
      <w:rPr>
        <w:rFonts w:ascii="宋体" w:hAnsi="宋体" w:cs="SimSun-Identity-H" w:hint="eastAsia"/>
        <w:color w:val="000000"/>
        <w:spacing w:val="0"/>
        <w:kern w:val="0"/>
      </w:rPr>
      <w:t>个人</w:t>
    </w:r>
    <w:r>
      <w:rPr>
        <w:rFonts w:ascii="宋体" w:hAnsi="宋体" w:cs="SimSun-Identity-H"/>
        <w:color w:val="000000"/>
        <w:spacing w:val="0"/>
        <w:kern w:val="0"/>
      </w:rPr>
      <w:t>借款合同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xYWRhNjE1YjRiODgxMzU4OTU4ZTQ2ZWQ5NDk5NWIifQ=="/>
  </w:docVars>
  <w:rsids>
    <w:rsidRoot w:val="00B622E5"/>
    <w:rsid w:val="BE5F6995"/>
    <w:rsid w:val="BEFFC77C"/>
    <w:rsid w:val="D6FDDB07"/>
    <w:rsid w:val="D85F80B0"/>
    <w:rsid w:val="E51F0C7D"/>
    <w:rsid w:val="F5AF4499"/>
    <w:rsid w:val="F7DD8474"/>
    <w:rsid w:val="F7F8EA17"/>
    <w:rsid w:val="00003E53"/>
    <w:rsid w:val="00011DE6"/>
    <w:rsid w:val="000132D0"/>
    <w:rsid w:val="00025577"/>
    <w:rsid w:val="00040EEB"/>
    <w:rsid w:val="00042871"/>
    <w:rsid w:val="00043579"/>
    <w:rsid w:val="00055300"/>
    <w:rsid w:val="00057261"/>
    <w:rsid w:val="000576E2"/>
    <w:rsid w:val="00061760"/>
    <w:rsid w:val="0009009F"/>
    <w:rsid w:val="000A43C4"/>
    <w:rsid w:val="000A6C72"/>
    <w:rsid w:val="000B7DD9"/>
    <w:rsid w:val="000C2739"/>
    <w:rsid w:val="000C7098"/>
    <w:rsid w:val="000D460F"/>
    <w:rsid w:val="000E3F0B"/>
    <w:rsid w:val="00102EE9"/>
    <w:rsid w:val="00105B39"/>
    <w:rsid w:val="001062BA"/>
    <w:rsid w:val="0011173C"/>
    <w:rsid w:val="0011179D"/>
    <w:rsid w:val="001134C4"/>
    <w:rsid w:val="0012259C"/>
    <w:rsid w:val="00140483"/>
    <w:rsid w:val="00142261"/>
    <w:rsid w:val="00155D6A"/>
    <w:rsid w:val="001849D3"/>
    <w:rsid w:val="0018709C"/>
    <w:rsid w:val="001A171E"/>
    <w:rsid w:val="001B053F"/>
    <w:rsid w:val="001D3471"/>
    <w:rsid w:val="001D7F6F"/>
    <w:rsid w:val="001E349B"/>
    <w:rsid w:val="001E6D5C"/>
    <w:rsid w:val="001E72E5"/>
    <w:rsid w:val="001F16B0"/>
    <w:rsid w:val="001F356B"/>
    <w:rsid w:val="001F4E35"/>
    <w:rsid w:val="001F668C"/>
    <w:rsid w:val="001F7F58"/>
    <w:rsid w:val="0020265D"/>
    <w:rsid w:val="00212988"/>
    <w:rsid w:val="002211D1"/>
    <w:rsid w:val="00222FCC"/>
    <w:rsid w:val="00224D7F"/>
    <w:rsid w:val="00232028"/>
    <w:rsid w:val="00240D9E"/>
    <w:rsid w:val="00245FF8"/>
    <w:rsid w:val="002515BD"/>
    <w:rsid w:val="00252765"/>
    <w:rsid w:val="00255F26"/>
    <w:rsid w:val="002575F4"/>
    <w:rsid w:val="002856F2"/>
    <w:rsid w:val="002900F7"/>
    <w:rsid w:val="00290798"/>
    <w:rsid w:val="002A6607"/>
    <w:rsid w:val="002B5E99"/>
    <w:rsid w:val="002C51B3"/>
    <w:rsid w:val="002C737E"/>
    <w:rsid w:val="002E127B"/>
    <w:rsid w:val="002F09F2"/>
    <w:rsid w:val="002F3D61"/>
    <w:rsid w:val="003226BE"/>
    <w:rsid w:val="00327166"/>
    <w:rsid w:val="003370CD"/>
    <w:rsid w:val="003651B4"/>
    <w:rsid w:val="0036559A"/>
    <w:rsid w:val="00370F4D"/>
    <w:rsid w:val="003713D2"/>
    <w:rsid w:val="00392359"/>
    <w:rsid w:val="0039693D"/>
    <w:rsid w:val="003A22E0"/>
    <w:rsid w:val="003B6E4B"/>
    <w:rsid w:val="003B7152"/>
    <w:rsid w:val="003D23A9"/>
    <w:rsid w:val="003E1A04"/>
    <w:rsid w:val="003E377C"/>
    <w:rsid w:val="003F1AE6"/>
    <w:rsid w:val="003F3459"/>
    <w:rsid w:val="003F7134"/>
    <w:rsid w:val="00405A0D"/>
    <w:rsid w:val="00412A36"/>
    <w:rsid w:val="00420A08"/>
    <w:rsid w:val="0043144D"/>
    <w:rsid w:val="00442139"/>
    <w:rsid w:val="004449B3"/>
    <w:rsid w:val="00472D40"/>
    <w:rsid w:val="00482366"/>
    <w:rsid w:val="00484F12"/>
    <w:rsid w:val="00490F69"/>
    <w:rsid w:val="004950A7"/>
    <w:rsid w:val="004A04B3"/>
    <w:rsid w:val="004A32B7"/>
    <w:rsid w:val="004A3EAD"/>
    <w:rsid w:val="004B2EC1"/>
    <w:rsid w:val="004B5710"/>
    <w:rsid w:val="004B74C8"/>
    <w:rsid w:val="004C4074"/>
    <w:rsid w:val="004C5190"/>
    <w:rsid w:val="004C6C2A"/>
    <w:rsid w:val="004D0CF4"/>
    <w:rsid w:val="004E2BC7"/>
    <w:rsid w:val="004E592C"/>
    <w:rsid w:val="004E5FD2"/>
    <w:rsid w:val="004E65FF"/>
    <w:rsid w:val="004F2932"/>
    <w:rsid w:val="004F3257"/>
    <w:rsid w:val="00502A81"/>
    <w:rsid w:val="00503320"/>
    <w:rsid w:val="00510BC0"/>
    <w:rsid w:val="00521620"/>
    <w:rsid w:val="00522388"/>
    <w:rsid w:val="0052504D"/>
    <w:rsid w:val="00546A6A"/>
    <w:rsid w:val="00546A83"/>
    <w:rsid w:val="005479F5"/>
    <w:rsid w:val="00565289"/>
    <w:rsid w:val="00573CE8"/>
    <w:rsid w:val="0058635C"/>
    <w:rsid w:val="00591187"/>
    <w:rsid w:val="00594724"/>
    <w:rsid w:val="00595309"/>
    <w:rsid w:val="005A2091"/>
    <w:rsid w:val="005A698E"/>
    <w:rsid w:val="005A774E"/>
    <w:rsid w:val="005B7E15"/>
    <w:rsid w:val="005D1F47"/>
    <w:rsid w:val="005E725B"/>
    <w:rsid w:val="005F052B"/>
    <w:rsid w:val="005F6BB9"/>
    <w:rsid w:val="00610933"/>
    <w:rsid w:val="0062441A"/>
    <w:rsid w:val="00632669"/>
    <w:rsid w:val="00642796"/>
    <w:rsid w:val="006512E1"/>
    <w:rsid w:val="00657867"/>
    <w:rsid w:val="006613BA"/>
    <w:rsid w:val="0066491F"/>
    <w:rsid w:val="006742BE"/>
    <w:rsid w:val="00674CE0"/>
    <w:rsid w:val="00686B5D"/>
    <w:rsid w:val="00690396"/>
    <w:rsid w:val="0069102C"/>
    <w:rsid w:val="006F4A54"/>
    <w:rsid w:val="00703CD9"/>
    <w:rsid w:val="0070467A"/>
    <w:rsid w:val="00713983"/>
    <w:rsid w:val="00715BE9"/>
    <w:rsid w:val="007161E5"/>
    <w:rsid w:val="00716465"/>
    <w:rsid w:val="00723BA7"/>
    <w:rsid w:val="00725263"/>
    <w:rsid w:val="00731210"/>
    <w:rsid w:val="007569F8"/>
    <w:rsid w:val="00762ECA"/>
    <w:rsid w:val="00763503"/>
    <w:rsid w:val="00765F67"/>
    <w:rsid w:val="007837B1"/>
    <w:rsid w:val="007A3A37"/>
    <w:rsid w:val="007B2803"/>
    <w:rsid w:val="007C17BA"/>
    <w:rsid w:val="007C1C1B"/>
    <w:rsid w:val="007C253D"/>
    <w:rsid w:val="007C4E63"/>
    <w:rsid w:val="007E6EBE"/>
    <w:rsid w:val="007E7791"/>
    <w:rsid w:val="007F028E"/>
    <w:rsid w:val="008009C3"/>
    <w:rsid w:val="00810624"/>
    <w:rsid w:val="008113F5"/>
    <w:rsid w:val="00812299"/>
    <w:rsid w:val="008254E7"/>
    <w:rsid w:val="00841FE5"/>
    <w:rsid w:val="00850313"/>
    <w:rsid w:val="008505E0"/>
    <w:rsid w:val="0085393D"/>
    <w:rsid w:val="00867CF0"/>
    <w:rsid w:val="00870A43"/>
    <w:rsid w:val="0087250B"/>
    <w:rsid w:val="008733F1"/>
    <w:rsid w:val="008B0AC0"/>
    <w:rsid w:val="008B6884"/>
    <w:rsid w:val="008C071E"/>
    <w:rsid w:val="008C0F43"/>
    <w:rsid w:val="008C4D8F"/>
    <w:rsid w:val="0090626A"/>
    <w:rsid w:val="00913986"/>
    <w:rsid w:val="0092015C"/>
    <w:rsid w:val="009208D5"/>
    <w:rsid w:val="00926C23"/>
    <w:rsid w:val="009303AB"/>
    <w:rsid w:val="00934804"/>
    <w:rsid w:val="00937B85"/>
    <w:rsid w:val="00937DD2"/>
    <w:rsid w:val="00956D51"/>
    <w:rsid w:val="00961A24"/>
    <w:rsid w:val="00975B94"/>
    <w:rsid w:val="00980EF5"/>
    <w:rsid w:val="00982EC8"/>
    <w:rsid w:val="0098767F"/>
    <w:rsid w:val="00995CB6"/>
    <w:rsid w:val="009A01C9"/>
    <w:rsid w:val="009A674E"/>
    <w:rsid w:val="009B593A"/>
    <w:rsid w:val="009D4325"/>
    <w:rsid w:val="009F48FD"/>
    <w:rsid w:val="00A1769A"/>
    <w:rsid w:val="00A24351"/>
    <w:rsid w:val="00A3263F"/>
    <w:rsid w:val="00A4260F"/>
    <w:rsid w:val="00A42D78"/>
    <w:rsid w:val="00A52D91"/>
    <w:rsid w:val="00A653F2"/>
    <w:rsid w:val="00A6554C"/>
    <w:rsid w:val="00A928E2"/>
    <w:rsid w:val="00A949A8"/>
    <w:rsid w:val="00AA107A"/>
    <w:rsid w:val="00AA6B46"/>
    <w:rsid w:val="00AB1099"/>
    <w:rsid w:val="00AB7998"/>
    <w:rsid w:val="00AE1035"/>
    <w:rsid w:val="00AE43F4"/>
    <w:rsid w:val="00B02772"/>
    <w:rsid w:val="00B03F43"/>
    <w:rsid w:val="00B154A5"/>
    <w:rsid w:val="00B32D9F"/>
    <w:rsid w:val="00B40FCE"/>
    <w:rsid w:val="00B622E5"/>
    <w:rsid w:val="00B6238A"/>
    <w:rsid w:val="00B973AD"/>
    <w:rsid w:val="00BA437F"/>
    <w:rsid w:val="00BB4473"/>
    <w:rsid w:val="00BE65BA"/>
    <w:rsid w:val="00C027C4"/>
    <w:rsid w:val="00C0390C"/>
    <w:rsid w:val="00C12336"/>
    <w:rsid w:val="00C27EA5"/>
    <w:rsid w:val="00C74522"/>
    <w:rsid w:val="00C7620E"/>
    <w:rsid w:val="00C7767F"/>
    <w:rsid w:val="00C77CA2"/>
    <w:rsid w:val="00C81C18"/>
    <w:rsid w:val="00C90BCB"/>
    <w:rsid w:val="00C94E7E"/>
    <w:rsid w:val="00C969CF"/>
    <w:rsid w:val="00C97A68"/>
    <w:rsid w:val="00CA67BE"/>
    <w:rsid w:val="00CA7603"/>
    <w:rsid w:val="00CB1E58"/>
    <w:rsid w:val="00CB2B52"/>
    <w:rsid w:val="00CC24BF"/>
    <w:rsid w:val="00CF3040"/>
    <w:rsid w:val="00CF5908"/>
    <w:rsid w:val="00D00E71"/>
    <w:rsid w:val="00D0328E"/>
    <w:rsid w:val="00D05B55"/>
    <w:rsid w:val="00D216D4"/>
    <w:rsid w:val="00D22997"/>
    <w:rsid w:val="00D22A92"/>
    <w:rsid w:val="00D22FEA"/>
    <w:rsid w:val="00D26417"/>
    <w:rsid w:val="00D26922"/>
    <w:rsid w:val="00D446A9"/>
    <w:rsid w:val="00D5065F"/>
    <w:rsid w:val="00D539F1"/>
    <w:rsid w:val="00D63F40"/>
    <w:rsid w:val="00D74149"/>
    <w:rsid w:val="00D74C18"/>
    <w:rsid w:val="00D863E6"/>
    <w:rsid w:val="00D97D42"/>
    <w:rsid w:val="00DA468F"/>
    <w:rsid w:val="00DA46DA"/>
    <w:rsid w:val="00DB3D23"/>
    <w:rsid w:val="00DC77D1"/>
    <w:rsid w:val="00DC7FD7"/>
    <w:rsid w:val="00DD4B57"/>
    <w:rsid w:val="00E07B6F"/>
    <w:rsid w:val="00E1582D"/>
    <w:rsid w:val="00E20B9E"/>
    <w:rsid w:val="00E247B4"/>
    <w:rsid w:val="00E342D2"/>
    <w:rsid w:val="00E458A0"/>
    <w:rsid w:val="00E4713F"/>
    <w:rsid w:val="00E5346B"/>
    <w:rsid w:val="00E57A61"/>
    <w:rsid w:val="00E614EA"/>
    <w:rsid w:val="00E63F3D"/>
    <w:rsid w:val="00E645D9"/>
    <w:rsid w:val="00E65607"/>
    <w:rsid w:val="00E841E2"/>
    <w:rsid w:val="00E90147"/>
    <w:rsid w:val="00E94C0C"/>
    <w:rsid w:val="00EB43F4"/>
    <w:rsid w:val="00EC12E3"/>
    <w:rsid w:val="00EC1FBE"/>
    <w:rsid w:val="00EC36CF"/>
    <w:rsid w:val="00EC4811"/>
    <w:rsid w:val="00ED6947"/>
    <w:rsid w:val="00EE69AE"/>
    <w:rsid w:val="00EE7C43"/>
    <w:rsid w:val="00EF5C2A"/>
    <w:rsid w:val="00EF7BC6"/>
    <w:rsid w:val="00F00AA5"/>
    <w:rsid w:val="00F059AC"/>
    <w:rsid w:val="00F23121"/>
    <w:rsid w:val="00F27B66"/>
    <w:rsid w:val="00F34CA8"/>
    <w:rsid w:val="00F42F49"/>
    <w:rsid w:val="00F4643F"/>
    <w:rsid w:val="00F642FA"/>
    <w:rsid w:val="00F70EF4"/>
    <w:rsid w:val="00F81540"/>
    <w:rsid w:val="00F81663"/>
    <w:rsid w:val="00F81B01"/>
    <w:rsid w:val="00F82169"/>
    <w:rsid w:val="00FA328D"/>
    <w:rsid w:val="00FA513E"/>
    <w:rsid w:val="00FB13DF"/>
    <w:rsid w:val="00FB1C5B"/>
    <w:rsid w:val="00FC0F98"/>
    <w:rsid w:val="00FD7392"/>
    <w:rsid w:val="00FE323E"/>
    <w:rsid w:val="017E3579"/>
    <w:rsid w:val="01A43950"/>
    <w:rsid w:val="01AA5DC3"/>
    <w:rsid w:val="01AF32A0"/>
    <w:rsid w:val="03182527"/>
    <w:rsid w:val="0347054D"/>
    <w:rsid w:val="0422760D"/>
    <w:rsid w:val="045A1FEB"/>
    <w:rsid w:val="04AA1A2D"/>
    <w:rsid w:val="04B55388"/>
    <w:rsid w:val="04ED509B"/>
    <w:rsid w:val="060E1FF4"/>
    <w:rsid w:val="06287E28"/>
    <w:rsid w:val="065D24E1"/>
    <w:rsid w:val="066101BE"/>
    <w:rsid w:val="066E2772"/>
    <w:rsid w:val="06D54159"/>
    <w:rsid w:val="08500F48"/>
    <w:rsid w:val="097D4D82"/>
    <w:rsid w:val="09E66362"/>
    <w:rsid w:val="0A5C16AE"/>
    <w:rsid w:val="0B17746E"/>
    <w:rsid w:val="0C9C42E6"/>
    <w:rsid w:val="0CAB2450"/>
    <w:rsid w:val="0D60356B"/>
    <w:rsid w:val="0E501D03"/>
    <w:rsid w:val="0ED34378"/>
    <w:rsid w:val="0F154836"/>
    <w:rsid w:val="0F5E66A7"/>
    <w:rsid w:val="10184DFC"/>
    <w:rsid w:val="113E3787"/>
    <w:rsid w:val="11C6170F"/>
    <w:rsid w:val="11CE51B1"/>
    <w:rsid w:val="123D5087"/>
    <w:rsid w:val="12C26BD4"/>
    <w:rsid w:val="13566D7A"/>
    <w:rsid w:val="13EA5098"/>
    <w:rsid w:val="14BE79AA"/>
    <w:rsid w:val="14D02EBB"/>
    <w:rsid w:val="151F4B57"/>
    <w:rsid w:val="15480660"/>
    <w:rsid w:val="15E10EAB"/>
    <w:rsid w:val="163654F1"/>
    <w:rsid w:val="16591DAC"/>
    <w:rsid w:val="171648E5"/>
    <w:rsid w:val="181B070B"/>
    <w:rsid w:val="199D1FF0"/>
    <w:rsid w:val="1A247CD5"/>
    <w:rsid w:val="1CDE26C3"/>
    <w:rsid w:val="1CEC6240"/>
    <w:rsid w:val="1D272E4E"/>
    <w:rsid w:val="1D5D55F9"/>
    <w:rsid w:val="1DAE5705"/>
    <w:rsid w:val="1DB7382C"/>
    <w:rsid w:val="1F0C203E"/>
    <w:rsid w:val="1F2D56C4"/>
    <w:rsid w:val="1F4E4F39"/>
    <w:rsid w:val="207614F3"/>
    <w:rsid w:val="20DF0702"/>
    <w:rsid w:val="20F954C6"/>
    <w:rsid w:val="210471F0"/>
    <w:rsid w:val="221E721A"/>
    <w:rsid w:val="2247402D"/>
    <w:rsid w:val="22602BB2"/>
    <w:rsid w:val="22AE6157"/>
    <w:rsid w:val="237318BB"/>
    <w:rsid w:val="238A69A7"/>
    <w:rsid w:val="24202E1C"/>
    <w:rsid w:val="244814C9"/>
    <w:rsid w:val="24A167B8"/>
    <w:rsid w:val="25552F04"/>
    <w:rsid w:val="25C53536"/>
    <w:rsid w:val="26C308DB"/>
    <w:rsid w:val="280340B4"/>
    <w:rsid w:val="280B7DAA"/>
    <w:rsid w:val="29035543"/>
    <w:rsid w:val="29482E81"/>
    <w:rsid w:val="299E1A28"/>
    <w:rsid w:val="2A79186F"/>
    <w:rsid w:val="2A8B4F22"/>
    <w:rsid w:val="2AA11F4F"/>
    <w:rsid w:val="2AC974BF"/>
    <w:rsid w:val="2AD2024E"/>
    <w:rsid w:val="2AD67D7C"/>
    <w:rsid w:val="2C0A575A"/>
    <w:rsid w:val="2CAF40D8"/>
    <w:rsid w:val="2D0B1C34"/>
    <w:rsid w:val="2DDF6723"/>
    <w:rsid w:val="2DFBD8A4"/>
    <w:rsid w:val="2EAB3FD0"/>
    <w:rsid w:val="2EBF5E3A"/>
    <w:rsid w:val="2F292149"/>
    <w:rsid w:val="2F652EB0"/>
    <w:rsid w:val="2F7E4E41"/>
    <w:rsid w:val="2FDA4256"/>
    <w:rsid w:val="3065362C"/>
    <w:rsid w:val="30AA0D74"/>
    <w:rsid w:val="30C24C05"/>
    <w:rsid w:val="31044679"/>
    <w:rsid w:val="31E333FD"/>
    <w:rsid w:val="322D5A8B"/>
    <w:rsid w:val="33BE0312"/>
    <w:rsid w:val="34602849"/>
    <w:rsid w:val="347C439F"/>
    <w:rsid w:val="36BA2666"/>
    <w:rsid w:val="377F8D66"/>
    <w:rsid w:val="37CD7EDB"/>
    <w:rsid w:val="383474CA"/>
    <w:rsid w:val="386F22FE"/>
    <w:rsid w:val="38ED3808"/>
    <w:rsid w:val="39F33AB0"/>
    <w:rsid w:val="3A0939B0"/>
    <w:rsid w:val="3A46072C"/>
    <w:rsid w:val="3B2C2A2B"/>
    <w:rsid w:val="3B77337E"/>
    <w:rsid w:val="3B9B5055"/>
    <w:rsid w:val="3BF419B8"/>
    <w:rsid w:val="3DFE18DD"/>
    <w:rsid w:val="3E087D2D"/>
    <w:rsid w:val="3E981BFF"/>
    <w:rsid w:val="3FA76F61"/>
    <w:rsid w:val="40247DAA"/>
    <w:rsid w:val="404901A0"/>
    <w:rsid w:val="407B579D"/>
    <w:rsid w:val="407B74BC"/>
    <w:rsid w:val="40A74C6F"/>
    <w:rsid w:val="40FE632E"/>
    <w:rsid w:val="42126E04"/>
    <w:rsid w:val="429C7F3E"/>
    <w:rsid w:val="4392082B"/>
    <w:rsid w:val="454E4FC1"/>
    <w:rsid w:val="45DD5C5E"/>
    <w:rsid w:val="45F134C5"/>
    <w:rsid w:val="46416572"/>
    <w:rsid w:val="46676291"/>
    <w:rsid w:val="476D1248"/>
    <w:rsid w:val="48B31419"/>
    <w:rsid w:val="49182AED"/>
    <w:rsid w:val="495925F0"/>
    <w:rsid w:val="49DC5156"/>
    <w:rsid w:val="4A204A61"/>
    <w:rsid w:val="4A7E1F52"/>
    <w:rsid w:val="4B735495"/>
    <w:rsid w:val="4BB74F0C"/>
    <w:rsid w:val="4BBE30FB"/>
    <w:rsid w:val="4BC90553"/>
    <w:rsid w:val="4BCC59E9"/>
    <w:rsid w:val="4BE3083C"/>
    <w:rsid w:val="4C1A72DC"/>
    <w:rsid w:val="4D231DE9"/>
    <w:rsid w:val="4DBFD641"/>
    <w:rsid w:val="4DF122D7"/>
    <w:rsid w:val="4E214DCC"/>
    <w:rsid w:val="4F6E276E"/>
    <w:rsid w:val="4F881B19"/>
    <w:rsid w:val="4FC77EE9"/>
    <w:rsid w:val="4FE1221B"/>
    <w:rsid w:val="51922935"/>
    <w:rsid w:val="51B85263"/>
    <w:rsid w:val="52346405"/>
    <w:rsid w:val="524849CE"/>
    <w:rsid w:val="527E4342"/>
    <w:rsid w:val="5295177F"/>
    <w:rsid w:val="53761F35"/>
    <w:rsid w:val="545C18E2"/>
    <w:rsid w:val="55036BF7"/>
    <w:rsid w:val="555537C8"/>
    <w:rsid w:val="560C791F"/>
    <w:rsid w:val="57BB125C"/>
    <w:rsid w:val="5804438D"/>
    <w:rsid w:val="580A4620"/>
    <w:rsid w:val="581C4CAF"/>
    <w:rsid w:val="582D6EBA"/>
    <w:rsid w:val="5A1C684A"/>
    <w:rsid w:val="5A1E7D8A"/>
    <w:rsid w:val="5A521AD0"/>
    <w:rsid w:val="5AF8785F"/>
    <w:rsid w:val="5B0D449B"/>
    <w:rsid w:val="5B461140"/>
    <w:rsid w:val="5B4E36EA"/>
    <w:rsid w:val="5B986F66"/>
    <w:rsid w:val="5D9E60E3"/>
    <w:rsid w:val="5DD60712"/>
    <w:rsid w:val="5DF63587"/>
    <w:rsid w:val="5DFA20E0"/>
    <w:rsid w:val="5EC80968"/>
    <w:rsid w:val="5EFC13DB"/>
    <w:rsid w:val="5F0F41FE"/>
    <w:rsid w:val="5F801F31"/>
    <w:rsid w:val="5FC92447"/>
    <w:rsid w:val="61D20B1F"/>
    <w:rsid w:val="620C1494"/>
    <w:rsid w:val="622734CE"/>
    <w:rsid w:val="62280A4A"/>
    <w:rsid w:val="62301B64"/>
    <w:rsid w:val="629B502A"/>
    <w:rsid w:val="62E91749"/>
    <w:rsid w:val="63261834"/>
    <w:rsid w:val="63504195"/>
    <w:rsid w:val="63F3354D"/>
    <w:rsid w:val="64477CCE"/>
    <w:rsid w:val="64B6641F"/>
    <w:rsid w:val="65775E68"/>
    <w:rsid w:val="679E0B65"/>
    <w:rsid w:val="67C21074"/>
    <w:rsid w:val="67FB0F9D"/>
    <w:rsid w:val="688A506B"/>
    <w:rsid w:val="68D507E7"/>
    <w:rsid w:val="69534A16"/>
    <w:rsid w:val="6B8B50D6"/>
    <w:rsid w:val="6BBF6665"/>
    <w:rsid w:val="6BC07D07"/>
    <w:rsid w:val="6C9D489D"/>
    <w:rsid w:val="6CA97002"/>
    <w:rsid w:val="6D2C3C1D"/>
    <w:rsid w:val="6DA93814"/>
    <w:rsid w:val="6E5343A7"/>
    <w:rsid w:val="6EC24256"/>
    <w:rsid w:val="7045180A"/>
    <w:rsid w:val="70F50C39"/>
    <w:rsid w:val="711566B1"/>
    <w:rsid w:val="71476120"/>
    <w:rsid w:val="714D1067"/>
    <w:rsid w:val="72236045"/>
    <w:rsid w:val="72371A2D"/>
    <w:rsid w:val="724F09C7"/>
    <w:rsid w:val="7255600C"/>
    <w:rsid w:val="72C615C4"/>
    <w:rsid w:val="739941F9"/>
    <w:rsid w:val="739FA812"/>
    <w:rsid w:val="73F37A3E"/>
    <w:rsid w:val="73FE09D4"/>
    <w:rsid w:val="74FA3997"/>
    <w:rsid w:val="754A548C"/>
    <w:rsid w:val="76DD7081"/>
    <w:rsid w:val="78120F66"/>
    <w:rsid w:val="78325235"/>
    <w:rsid w:val="78396951"/>
    <w:rsid w:val="785B5781"/>
    <w:rsid w:val="789258DE"/>
    <w:rsid w:val="78D0489E"/>
    <w:rsid w:val="7952088B"/>
    <w:rsid w:val="796F78A6"/>
    <w:rsid w:val="7978285A"/>
    <w:rsid w:val="7B4F215F"/>
    <w:rsid w:val="7C5629EB"/>
    <w:rsid w:val="7D2F1BC5"/>
    <w:rsid w:val="7D886F77"/>
    <w:rsid w:val="7D964689"/>
    <w:rsid w:val="7DF801F4"/>
    <w:rsid w:val="7EA131CE"/>
    <w:rsid w:val="7EE1750D"/>
    <w:rsid w:val="7F1B73F8"/>
    <w:rsid w:val="7FAA7545"/>
    <w:rsid w:val="7FB65EA1"/>
    <w:rsid w:val="7FBB7C5F"/>
    <w:rsid w:val="7FF7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53A477-EC86-434E-A57F-7EFED67D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pacing w:val="2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unhideWhenUsed/>
    <w:qFormat/>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spacing w:beforeAutospacing="1" w:afterAutospacing="1"/>
      <w:jc w:val="left"/>
    </w:pPr>
    <w:rPr>
      <w:kern w:val="0"/>
      <w:sz w:val="24"/>
    </w:rPr>
  </w:style>
  <w:style w:type="paragraph" w:styleId="ae">
    <w:name w:val="annotation subject"/>
    <w:basedOn w:val="a3"/>
    <w:next w:val="a3"/>
    <w:link w:val="af"/>
    <w:uiPriority w:val="99"/>
    <w:unhideWhenUsed/>
    <w:qFormat/>
    <w:rPr>
      <w:b/>
      <w:bCs/>
    </w:rPr>
  </w:style>
  <w:style w:type="character" w:styleId="af0">
    <w:name w:val="Hyperlink"/>
    <w:basedOn w:val="a0"/>
    <w:uiPriority w:val="99"/>
    <w:unhideWhenUsed/>
    <w:qFormat/>
    <w:rPr>
      <w:color w:val="0000FF"/>
      <w:u w:val="single"/>
    </w:rPr>
  </w:style>
  <w:style w:type="character" w:styleId="af1">
    <w:name w:val="annotation reference"/>
    <w:basedOn w:val="a0"/>
    <w:uiPriority w:val="99"/>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uiPriority w:val="99"/>
    <w:semiHidden/>
    <w:qFormat/>
    <w:rPr>
      <w:rFonts w:ascii="Times New Roman" w:eastAsia="楷体_GB2312" w:hAnsi="Times New Roman" w:cs="Times New Roman"/>
      <w:spacing w:val="20"/>
      <w:sz w:val="24"/>
      <w:szCs w:val="24"/>
    </w:rPr>
  </w:style>
  <w:style w:type="character" w:customStyle="1" w:styleId="af">
    <w:name w:val="批注主题 字符"/>
    <w:basedOn w:val="a4"/>
    <w:link w:val="ae"/>
    <w:uiPriority w:val="99"/>
    <w:semiHidden/>
    <w:qFormat/>
    <w:rPr>
      <w:rFonts w:ascii="Times New Roman" w:eastAsia="楷体_GB2312" w:hAnsi="Times New Roman" w:cs="Times New Roman"/>
      <w:b/>
      <w:bCs/>
      <w:spacing w:val="20"/>
      <w:sz w:val="24"/>
      <w:szCs w:val="24"/>
    </w:rPr>
  </w:style>
  <w:style w:type="character" w:customStyle="1" w:styleId="a8">
    <w:name w:val="批注框文本 字符"/>
    <w:basedOn w:val="a0"/>
    <w:link w:val="a7"/>
    <w:uiPriority w:val="99"/>
    <w:semiHidden/>
    <w:qFormat/>
    <w:rPr>
      <w:rFonts w:ascii="Times New Roman" w:eastAsia="楷体_GB2312" w:hAnsi="Times New Roman" w:cs="Times New Roman"/>
      <w:spacing w:val="20"/>
      <w:sz w:val="18"/>
      <w:szCs w:val="18"/>
    </w:rPr>
  </w:style>
  <w:style w:type="paragraph" w:customStyle="1" w:styleId="1">
    <w:name w:val="列表段落1"/>
    <w:basedOn w:val="a"/>
    <w:uiPriority w:val="34"/>
    <w:qFormat/>
    <w:pPr>
      <w:ind w:firstLineChars="200" w:firstLine="420"/>
    </w:pPr>
    <w:rPr>
      <w:rFonts w:ascii="Calibri" w:hAnsi="Calibri"/>
      <w:spacing w:val="0"/>
    </w:rPr>
  </w:style>
  <w:style w:type="character" w:customStyle="1" w:styleId="a6">
    <w:name w:val="日期 字符"/>
    <w:basedOn w:val="a0"/>
    <w:link w:val="a5"/>
    <w:uiPriority w:val="99"/>
    <w:semiHidden/>
    <w:qFormat/>
    <w:rPr>
      <w:rFonts w:ascii="Times New Roman" w:eastAsia="楷体_GB2312" w:hAnsi="Times New Roman" w:cs="Times New Roman"/>
      <w:spacing w:val="20"/>
      <w:sz w:val="24"/>
      <w:szCs w:val="24"/>
    </w:rPr>
  </w:style>
  <w:style w:type="paragraph" w:customStyle="1" w:styleId="11">
    <w:name w:val="列表段落11"/>
    <w:basedOn w:val="a"/>
    <w:uiPriority w:val="34"/>
    <w:qFormat/>
    <w:pPr>
      <w:ind w:firstLineChars="200" w:firstLine="420"/>
    </w:pPr>
    <w:rPr>
      <w:rFonts w:ascii="Calibri" w:hAnsi="Calibri"/>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2260</Words>
  <Characters>12882</Characters>
  <Application>Microsoft Office Word</Application>
  <DocSecurity>0</DocSecurity>
  <Lines>107</Lines>
  <Paragraphs>30</Paragraphs>
  <ScaleCrop>false</ScaleCrop>
  <Company>Microsoft</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李丹</dc:creator>
  <cp:lastModifiedBy>zhang rui 张锐</cp:lastModifiedBy>
  <cp:revision>33</cp:revision>
  <dcterms:created xsi:type="dcterms:W3CDTF">2019-12-16T03:27:00Z</dcterms:created>
  <dcterms:modified xsi:type="dcterms:W3CDTF">2024-06-04T01:27:00Z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3D40794211C54DECBB0B8A3B7C6AC014</vt:lpwstr>
  </property>
</Properties>
</file>